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F67D" w14:textId="3081593A" w:rsidR="000C2D3B" w:rsidRDefault="00715E72">
      <w:pPr>
        <w:pStyle w:val="Title"/>
        <w:spacing w:before="80" w:line="322" w:lineRule="exact"/>
        <w:ind w:right="60"/>
      </w:pPr>
      <w:r>
        <w:rPr>
          <w:spacing w:val="-4"/>
        </w:rPr>
        <w:t>INTEGER IT &amp; TELECOM SERVICES</w:t>
      </w:r>
      <w:r w:rsidR="00933CBC">
        <w:rPr>
          <w:spacing w:val="-8"/>
        </w:rPr>
        <w:t xml:space="preserve"> </w:t>
      </w:r>
      <w:r w:rsidR="00933CBC">
        <w:rPr>
          <w:spacing w:val="-4"/>
        </w:rPr>
        <w:t>LIMITED</w:t>
      </w:r>
    </w:p>
    <w:p w14:paraId="6553F67E" w14:textId="77777777" w:rsidR="000C2D3B" w:rsidRDefault="00933CBC">
      <w:pPr>
        <w:pStyle w:val="Title"/>
      </w:pPr>
      <w:r>
        <w:rPr>
          <w:spacing w:val="-2"/>
        </w:rPr>
        <w:t>CYBER</w:t>
      </w:r>
      <w:r>
        <w:rPr>
          <w:spacing w:val="-18"/>
        </w:rPr>
        <w:t xml:space="preserve"> </w:t>
      </w:r>
      <w:r>
        <w:rPr>
          <w:spacing w:val="-2"/>
        </w:rPr>
        <w:t>SECURITY</w:t>
      </w:r>
      <w:r>
        <w:rPr>
          <w:spacing w:val="-17"/>
        </w:rPr>
        <w:t xml:space="preserve"> </w:t>
      </w:r>
      <w:r>
        <w:rPr>
          <w:spacing w:val="-2"/>
        </w:rPr>
        <w:t>SERVICES</w:t>
      </w:r>
      <w:r>
        <w:rPr>
          <w:spacing w:val="-18"/>
        </w:rPr>
        <w:t xml:space="preserve"> </w:t>
      </w:r>
      <w:r>
        <w:rPr>
          <w:spacing w:val="-2"/>
        </w:rPr>
        <w:t>–</w:t>
      </w:r>
      <w:r>
        <w:rPr>
          <w:spacing w:val="-17"/>
        </w:rPr>
        <w:t xml:space="preserve"> </w:t>
      </w:r>
      <w:r>
        <w:rPr>
          <w:spacing w:val="-2"/>
        </w:rPr>
        <w:t>SPECIAL</w:t>
      </w:r>
      <w:r>
        <w:rPr>
          <w:spacing w:val="-16"/>
        </w:rPr>
        <w:t xml:space="preserve"> </w:t>
      </w:r>
      <w:r>
        <w:rPr>
          <w:spacing w:val="-2"/>
        </w:rPr>
        <w:t>TERMS</w:t>
      </w:r>
    </w:p>
    <w:p w14:paraId="6553F67F" w14:textId="77777777" w:rsidR="000C2D3B" w:rsidRDefault="000C2D3B">
      <w:pPr>
        <w:pStyle w:val="BodyText"/>
        <w:spacing w:before="48"/>
        <w:rPr>
          <w:b/>
          <w:sz w:val="28"/>
        </w:rPr>
      </w:pPr>
    </w:p>
    <w:p w14:paraId="6553F680" w14:textId="77777777" w:rsidR="000C2D3B" w:rsidRDefault="00933CBC">
      <w:pPr>
        <w:pStyle w:val="BodyText"/>
        <w:spacing w:line="312" w:lineRule="auto"/>
        <w:ind w:left="359" w:right="356"/>
        <w:jc w:val="both"/>
      </w:pPr>
      <w:r>
        <w:t>These Special Terms for Cyber Security Services (“Cyber Security Terms”) apply to the Cyber Security Services</w:t>
      </w:r>
      <w:r>
        <w:rPr>
          <w:spacing w:val="-8"/>
        </w:rPr>
        <w:t xml:space="preserve"> </w:t>
      </w:r>
      <w:r>
        <w:t>that</w:t>
      </w:r>
      <w:r>
        <w:rPr>
          <w:spacing w:val="-10"/>
        </w:rPr>
        <w:t xml:space="preserve"> </w:t>
      </w:r>
      <w:r>
        <w:t>we</w:t>
      </w:r>
      <w:r>
        <w:rPr>
          <w:spacing w:val="-8"/>
        </w:rPr>
        <w:t xml:space="preserve"> </w:t>
      </w:r>
      <w:r>
        <w:t>provide</w:t>
      </w:r>
      <w:r>
        <w:rPr>
          <w:spacing w:val="-10"/>
        </w:rPr>
        <w:t xml:space="preserve"> </w:t>
      </w:r>
      <w:r>
        <w:t>to</w:t>
      </w:r>
      <w:r>
        <w:rPr>
          <w:spacing w:val="-10"/>
        </w:rPr>
        <w:t xml:space="preserve"> </w:t>
      </w:r>
      <w:r>
        <w:t>you.</w:t>
      </w:r>
      <w:r>
        <w:rPr>
          <w:spacing w:val="-9"/>
        </w:rPr>
        <w:t xml:space="preserve"> </w:t>
      </w:r>
      <w:r>
        <w:t>Please</w:t>
      </w:r>
      <w:r>
        <w:rPr>
          <w:spacing w:val="-9"/>
        </w:rPr>
        <w:t xml:space="preserve"> </w:t>
      </w:r>
      <w:r>
        <w:t>review</w:t>
      </w:r>
      <w:r>
        <w:rPr>
          <w:spacing w:val="-8"/>
        </w:rPr>
        <w:t xml:space="preserve"> </w:t>
      </w:r>
      <w:r>
        <w:t>these</w:t>
      </w:r>
      <w:r>
        <w:rPr>
          <w:spacing w:val="-10"/>
        </w:rPr>
        <w:t xml:space="preserve"> </w:t>
      </w:r>
      <w:r>
        <w:t>Cyber</w:t>
      </w:r>
      <w:r>
        <w:rPr>
          <w:spacing w:val="-9"/>
        </w:rPr>
        <w:t xml:space="preserve"> </w:t>
      </w:r>
      <w:r>
        <w:t>Security</w:t>
      </w:r>
      <w:r>
        <w:rPr>
          <w:spacing w:val="-11"/>
        </w:rPr>
        <w:t xml:space="preserve"> </w:t>
      </w:r>
      <w:r>
        <w:t>Terms</w:t>
      </w:r>
      <w:r>
        <w:rPr>
          <w:spacing w:val="-8"/>
        </w:rPr>
        <w:t xml:space="preserve"> </w:t>
      </w:r>
      <w:r>
        <w:t>in</w:t>
      </w:r>
      <w:r>
        <w:rPr>
          <w:spacing w:val="-10"/>
        </w:rPr>
        <w:t xml:space="preserve"> </w:t>
      </w:r>
      <w:r>
        <w:t>conjunction</w:t>
      </w:r>
      <w:r>
        <w:rPr>
          <w:spacing w:val="-10"/>
        </w:rPr>
        <w:t xml:space="preserve"> </w:t>
      </w:r>
      <w:r>
        <w:t>with</w:t>
      </w:r>
      <w:r>
        <w:rPr>
          <w:spacing w:val="-9"/>
        </w:rPr>
        <w:t xml:space="preserve"> </w:t>
      </w:r>
      <w:r>
        <w:t>our</w:t>
      </w:r>
      <w:r>
        <w:rPr>
          <w:spacing w:val="-9"/>
        </w:rPr>
        <w:t xml:space="preserve"> </w:t>
      </w:r>
      <w:r>
        <w:t>General Terms and Conditions.</w:t>
      </w:r>
    </w:p>
    <w:p w14:paraId="6553F681" w14:textId="77777777" w:rsidR="000C2D3B" w:rsidRDefault="000C2D3B">
      <w:pPr>
        <w:pStyle w:val="BodyText"/>
        <w:spacing w:before="13"/>
      </w:pPr>
    </w:p>
    <w:p w14:paraId="6553F682" w14:textId="77777777" w:rsidR="000C2D3B" w:rsidRDefault="00933CBC">
      <w:pPr>
        <w:pStyle w:val="Heading1"/>
        <w:numPr>
          <w:ilvl w:val="0"/>
          <w:numId w:val="1"/>
        </w:numPr>
        <w:tabs>
          <w:tab w:val="left" w:pos="1080"/>
        </w:tabs>
      </w:pPr>
      <w:r>
        <w:t>Cyber</w:t>
      </w:r>
      <w:r>
        <w:rPr>
          <w:spacing w:val="-9"/>
        </w:rPr>
        <w:t xml:space="preserve"> </w:t>
      </w:r>
      <w:r>
        <w:t>Security</w:t>
      </w:r>
      <w:r>
        <w:rPr>
          <w:spacing w:val="-7"/>
        </w:rPr>
        <w:t xml:space="preserve"> </w:t>
      </w:r>
      <w:r>
        <w:t>Services</w:t>
      </w:r>
      <w:r>
        <w:rPr>
          <w:spacing w:val="-7"/>
        </w:rPr>
        <w:t xml:space="preserve"> </w:t>
      </w:r>
      <w:r>
        <w:rPr>
          <w:spacing w:val="-2"/>
        </w:rPr>
        <w:t>Definitions</w:t>
      </w:r>
    </w:p>
    <w:p w14:paraId="6553F683" w14:textId="77777777" w:rsidR="000C2D3B" w:rsidRDefault="000C2D3B">
      <w:pPr>
        <w:pStyle w:val="BodyText"/>
        <w:spacing w:before="80"/>
        <w:rPr>
          <w:b/>
        </w:rPr>
      </w:pPr>
    </w:p>
    <w:p w14:paraId="6553F684" w14:textId="77777777" w:rsidR="000C2D3B" w:rsidRDefault="00933CBC">
      <w:pPr>
        <w:pStyle w:val="BodyText"/>
        <w:spacing w:line="312" w:lineRule="auto"/>
        <w:ind w:left="1080" w:right="260"/>
      </w:pPr>
      <w:r>
        <w:t>Capitalised</w:t>
      </w:r>
      <w:r>
        <w:rPr>
          <w:spacing w:val="-4"/>
        </w:rPr>
        <w:t xml:space="preserve"> </w:t>
      </w:r>
      <w:r>
        <w:t>terms</w:t>
      </w:r>
      <w:r>
        <w:rPr>
          <w:spacing w:val="-5"/>
        </w:rPr>
        <w:t xml:space="preserve"> </w:t>
      </w:r>
      <w:r>
        <w:t>will</w:t>
      </w:r>
      <w:r>
        <w:rPr>
          <w:spacing w:val="-4"/>
        </w:rPr>
        <w:t xml:space="preserve"> </w:t>
      </w:r>
      <w:r>
        <w:t>be</w:t>
      </w:r>
      <w:r>
        <w:rPr>
          <w:spacing w:val="-5"/>
        </w:rPr>
        <w:t xml:space="preserve"> </w:t>
      </w:r>
      <w:r>
        <w:t>as</w:t>
      </w:r>
      <w:r>
        <w:rPr>
          <w:spacing w:val="-5"/>
        </w:rPr>
        <w:t xml:space="preserve"> </w:t>
      </w:r>
      <w:r>
        <w:t>defined</w:t>
      </w:r>
      <w:r>
        <w:rPr>
          <w:spacing w:val="-4"/>
        </w:rPr>
        <w:t xml:space="preserve"> </w:t>
      </w:r>
      <w:r>
        <w:t>in</w:t>
      </w:r>
      <w:r>
        <w:rPr>
          <w:spacing w:val="-4"/>
        </w:rPr>
        <w:t xml:space="preserve"> </w:t>
      </w:r>
      <w:r>
        <w:t>the</w:t>
      </w:r>
      <w:r>
        <w:rPr>
          <w:spacing w:val="-4"/>
        </w:rPr>
        <w:t xml:space="preserve"> </w:t>
      </w:r>
      <w:r>
        <w:t>General</w:t>
      </w:r>
      <w:r>
        <w:rPr>
          <w:spacing w:val="-4"/>
        </w:rPr>
        <w:t xml:space="preserve"> </w:t>
      </w:r>
      <w:r>
        <w:t>Terms</w:t>
      </w:r>
      <w:r>
        <w:rPr>
          <w:spacing w:val="-5"/>
        </w:rPr>
        <w:t xml:space="preserve"> </w:t>
      </w:r>
      <w:r>
        <w:t>and</w:t>
      </w:r>
      <w:r>
        <w:rPr>
          <w:spacing w:val="-5"/>
        </w:rPr>
        <w:t xml:space="preserve"> </w:t>
      </w:r>
      <w:r>
        <w:t>Conditions.</w:t>
      </w:r>
      <w:r>
        <w:rPr>
          <w:spacing w:val="-4"/>
        </w:rPr>
        <w:t xml:space="preserve"> </w:t>
      </w:r>
      <w:r>
        <w:t>The</w:t>
      </w:r>
      <w:r>
        <w:rPr>
          <w:spacing w:val="-4"/>
        </w:rPr>
        <w:t xml:space="preserve"> </w:t>
      </w:r>
      <w:r>
        <w:t>following</w:t>
      </w:r>
      <w:r>
        <w:rPr>
          <w:spacing w:val="-4"/>
        </w:rPr>
        <w:t xml:space="preserve"> </w:t>
      </w:r>
      <w:r>
        <w:t>additional definitions will also apply in these Cyber Security Terms:</w:t>
      </w:r>
    </w:p>
    <w:p w14:paraId="6553F685" w14:textId="77777777" w:rsidR="000C2D3B" w:rsidRDefault="000C2D3B">
      <w:pPr>
        <w:pStyle w:val="BodyText"/>
        <w:spacing w:before="12"/>
      </w:pPr>
    </w:p>
    <w:p w14:paraId="6553F686" w14:textId="73DFAFD5" w:rsidR="000C2D3B" w:rsidRDefault="00933CBC">
      <w:pPr>
        <w:pStyle w:val="BodyText"/>
        <w:spacing w:line="312" w:lineRule="auto"/>
        <w:ind w:left="1080" w:right="260"/>
      </w:pPr>
      <w:r>
        <w:rPr>
          <w:b/>
        </w:rPr>
        <w:t>Cyber</w:t>
      </w:r>
      <w:r>
        <w:rPr>
          <w:b/>
          <w:spacing w:val="-3"/>
        </w:rPr>
        <w:t xml:space="preserve"> </w:t>
      </w:r>
      <w:r>
        <w:rPr>
          <w:b/>
        </w:rPr>
        <w:t>Security</w:t>
      </w:r>
      <w:r>
        <w:rPr>
          <w:b/>
          <w:spacing w:val="-3"/>
        </w:rPr>
        <w:t xml:space="preserve"> </w:t>
      </w:r>
      <w:r>
        <w:rPr>
          <w:b/>
        </w:rPr>
        <w:t>Services:</w:t>
      </w:r>
      <w:r>
        <w:rPr>
          <w:b/>
          <w:spacing w:val="-4"/>
        </w:rPr>
        <w:t xml:space="preserve"> </w:t>
      </w:r>
      <w:r>
        <w:t>means</w:t>
      </w:r>
      <w:r>
        <w:rPr>
          <w:spacing w:val="-3"/>
        </w:rPr>
        <w:t xml:space="preserve"> </w:t>
      </w:r>
      <w:r>
        <w:t>our</w:t>
      </w:r>
      <w:r>
        <w:rPr>
          <w:spacing w:val="-5"/>
        </w:rPr>
        <w:t xml:space="preserve"> </w:t>
      </w:r>
      <w:r>
        <w:t>cyber</w:t>
      </w:r>
      <w:r>
        <w:rPr>
          <w:spacing w:val="-3"/>
        </w:rPr>
        <w:t xml:space="preserve"> </w:t>
      </w:r>
      <w:r>
        <w:t>security</w:t>
      </w:r>
      <w:r>
        <w:rPr>
          <w:spacing w:val="-5"/>
        </w:rPr>
        <w:t xml:space="preserve"> </w:t>
      </w:r>
      <w:r>
        <w:t>services</w:t>
      </w:r>
      <w:r>
        <w:rPr>
          <w:spacing w:val="-3"/>
        </w:rPr>
        <w:t xml:space="preserve"> </w:t>
      </w:r>
      <w:r>
        <w:t>provided</w:t>
      </w:r>
      <w:r>
        <w:rPr>
          <w:spacing w:val="-3"/>
        </w:rPr>
        <w:t xml:space="preserve"> </w:t>
      </w:r>
      <w:r>
        <w:t>to</w:t>
      </w:r>
      <w:r>
        <w:rPr>
          <w:spacing w:val="-4"/>
        </w:rPr>
        <w:t xml:space="preserve"> </w:t>
      </w:r>
      <w:r>
        <w:t>you</w:t>
      </w:r>
      <w:r>
        <w:rPr>
          <w:spacing w:val="-3"/>
        </w:rPr>
        <w:t xml:space="preserve"> </w:t>
      </w:r>
      <w:r>
        <w:t>under</w:t>
      </w:r>
      <w:r>
        <w:rPr>
          <w:spacing w:val="-3"/>
        </w:rPr>
        <w:t xml:space="preserve"> </w:t>
      </w:r>
      <w:r>
        <w:t>Contract</w:t>
      </w:r>
      <w:r>
        <w:rPr>
          <w:spacing w:val="-5"/>
        </w:rPr>
        <w:t xml:space="preserve"> </w:t>
      </w:r>
      <w:r>
        <w:t xml:space="preserve">as further particularised in the </w:t>
      </w:r>
      <w:r w:rsidR="00715E72">
        <w:t>Integer IT &amp; Telecom</w:t>
      </w:r>
      <w:r>
        <w:t xml:space="preserve"> Service Level document found here - https://flotek.io/sla</w:t>
      </w:r>
    </w:p>
    <w:p w14:paraId="6553F687" w14:textId="77777777" w:rsidR="000C2D3B" w:rsidRDefault="000C2D3B">
      <w:pPr>
        <w:pStyle w:val="BodyText"/>
        <w:spacing w:before="12"/>
      </w:pPr>
    </w:p>
    <w:p w14:paraId="6553F688" w14:textId="77777777" w:rsidR="000C2D3B" w:rsidRDefault="00933CBC">
      <w:pPr>
        <w:pStyle w:val="BodyText"/>
        <w:spacing w:before="1" w:line="312" w:lineRule="auto"/>
        <w:ind w:left="1080" w:right="260"/>
      </w:pPr>
      <w:r>
        <w:rPr>
          <w:b/>
        </w:rPr>
        <w:t>Minimum</w:t>
      </w:r>
      <w:r>
        <w:rPr>
          <w:b/>
          <w:spacing w:val="-4"/>
        </w:rPr>
        <w:t xml:space="preserve"> </w:t>
      </w:r>
      <w:r>
        <w:rPr>
          <w:b/>
        </w:rPr>
        <w:t>Term:</w:t>
      </w:r>
      <w:r>
        <w:rPr>
          <w:b/>
          <w:spacing w:val="-3"/>
        </w:rPr>
        <w:t xml:space="preserve"> </w:t>
      </w:r>
      <w:r>
        <w:t>12</w:t>
      </w:r>
      <w:r>
        <w:rPr>
          <w:spacing w:val="-2"/>
        </w:rPr>
        <w:t xml:space="preserve"> </w:t>
      </w:r>
      <w:r>
        <w:t>months</w:t>
      </w:r>
      <w:r>
        <w:rPr>
          <w:spacing w:val="-2"/>
        </w:rPr>
        <w:t xml:space="preserve"> </w:t>
      </w:r>
      <w:r>
        <w:t>from</w:t>
      </w:r>
      <w:r>
        <w:rPr>
          <w:spacing w:val="-4"/>
        </w:rPr>
        <w:t xml:space="preserve"> </w:t>
      </w:r>
      <w:r>
        <w:t>Connection</w:t>
      </w:r>
      <w:r>
        <w:rPr>
          <w:spacing w:val="-4"/>
        </w:rPr>
        <w:t xml:space="preserve"> </w:t>
      </w:r>
      <w:r>
        <w:t>Date</w:t>
      </w:r>
      <w:r>
        <w:rPr>
          <w:spacing w:val="-3"/>
        </w:rPr>
        <w:t xml:space="preserve"> </w:t>
      </w:r>
      <w:r>
        <w:t>or</w:t>
      </w:r>
      <w:r>
        <w:rPr>
          <w:spacing w:val="-4"/>
        </w:rPr>
        <w:t xml:space="preserve"> </w:t>
      </w:r>
      <w:r>
        <w:t>such</w:t>
      </w:r>
      <w:r>
        <w:rPr>
          <w:spacing w:val="-2"/>
        </w:rPr>
        <w:t xml:space="preserve"> </w:t>
      </w:r>
      <w:r>
        <w:t>other</w:t>
      </w:r>
      <w:r>
        <w:rPr>
          <w:spacing w:val="-2"/>
        </w:rPr>
        <w:t xml:space="preserve"> </w:t>
      </w:r>
      <w:r>
        <w:t>minimum</w:t>
      </w:r>
      <w:r>
        <w:rPr>
          <w:spacing w:val="-2"/>
        </w:rPr>
        <w:t xml:space="preserve"> </w:t>
      </w:r>
      <w:r>
        <w:t>period</w:t>
      </w:r>
      <w:r>
        <w:rPr>
          <w:spacing w:val="-3"/>
        </w:rPr>
        <w:t xml:space="preserve"> </w:t>
      </w:r>
      <w:r>
        <w:t>as</w:t>
      </w:r>
      <w:r>
        <w:rPr>
          <w:spacing w:val="-4"/>
        </w:rPr>
        <w:t xml:space="preserve"> </w:t>
      </w:r>
      <w:r>
        <w:t>set</w:t>
      </w:r>
      <w:r>
        <w:rPr>
          <w:spacing w:val="-3"/>
        </w:rPr>
        <w:t xml:space="preserve"> </w:t>
      </w:r>
      <w:r>
        <w:t>out</w:t>
      </w:r>
      <w:r>
        <w:rPr>
          <w:spacing w:val="-3"/>
        </w:rPr>
        <w:t xml:space="preserve"> </w:t>
      </w:r>
      <w:r>
        <w:t>in</w:t>
      </w:r>
      <w:r>
        <w:rPr>
          <w:spacing w:val="-4"/>
        </w:rPr>
        <w:t xml:space="preserve"> </w:t>
      </w:r>
      <w:r>
        <w:t>the Order Form;</w:t>
      </w:r>
    </w:p>
    <w:p w14:paraId="6553F689" w14:textId="77777777" w:rsidR="000C2D3B" w:rsidRDefault="000C2D3B">
      <w:pPr>
        <w:pStyle w:val="BodyText"/>
        <w:spacing w:before="11"/>
      </w:pPr>
    </w:p>
    <w:p w14:paraId="6553F68A" w14:textId="77777777" w:rsidR="000C2D3B" w:rsidRDefault="00933CBC">
      <w:pPr>
        <w:spacing w:before="1" w:line="312" w:lineRule="auto"/>
        <w:ind w:left="1080" w:right="260"/>
        <w:rPr>
          <w:sz w:val="20"/>
        </w:rPr>
      </w:pPr>
      <w:r>
        <w:rPr>
          <w:b/>
          <w:sz w:val="20"/>
        </w:rPr>
        <w:t xml:space="preserve">Services Commencement Date: </w:t>
      </w:r>
      <w:r>
        <w:rPr>
          <w:sz w:val="20"/>
        </w:rPr>
        <w:t>the date on which the Cyber Security Services commence, as set out in the Order Form;</w:t>
      </w:r>
    </w:p>
    <w:p w14:paraId="6553F68B" w14:textId="77777777" w:rsidR="000C2D3B" w:rsidRDefault="000C2D3B">
      <w:pPr>
        <w:pStyle w:val="BodyText"/>
        <w:spacing w:before="12"/>
      </w:pPr>
    </w:p>
    <w:p w14:paraId="6553F68C" w14:textId="5238EC04" w:rsidR="000C2D3B" w:rsidRDefault="00933CBC">
      <w:pPr>
        <w:pStyle w:val="BodyText"/>
        <w:spacing w:line="314" w:lineRule="auto"/>
        <w:ind w:left="1080" w:right="356"/>
        <w:jc w:val="both"/>
      </w:pPr>
      <w:r>
        <w:rPr>
          <w:b/>
        </w:rPr>
        <w:t xml:space="preserve">Service Level Agreement: </w:t>
      </w:r>
      <w:r>
        <w:t>the service levels for the provision of Cyber Security Services which are</w:t>
      </w:r>
      <w:r>
        <w:rPr>
          <w:spacing w:val="-14"/>
        </w:rPr>
        <w:t xml:space="preserve"> </w:t>
      </w:r>
      <w:r>
        <w:t>available</w:t>
      </w:r>
      <w:r>
        <w:rPr>
          <w:spacing w:val="-14"/>
        </w:rPr>
        <w:t xml:space="preserve"> </w:t>
      </w:r>
      <w:r>
        <w:t>here:</w:t>
      </w:r>
      <w:r>
        <w:rPr>
          <w:spacing w:val="-14"/>
        </w:rPr>
        <w:t xml:space="preserve"> </w:t>
      </w:r>
      <w:r w:rsidRPr="00446C37">
        <w:rPr>
          <w:highlight w:val="yellow"/>
        </w:rPr>
        <w:t>https://</w:t>
      </w:r>
      <w:r w:rsidR="00E9088D">
        <w:rPr>
          <w:highlight w:val="yellow"/>
        </w:rPr>
        <w:t>www.integerltd.com</w:t>
      </w:r>
      <w:r w:rsidR="000878EB">
        <w:rPr>
          <w:highlight w:val="yellow"/>
        </w:rPr>
        <w:t>/</w:t>
      </w:r>
      <w:r w:rsidRPr="00446C37">
        <w:rPr>
          <w:highlight w:val="yellow"/>
        </w:rPr>
        <w:t>sla</w:t>
      </w:r>
      <w:r>
        <w:rPr>
          <w:spacing w:val="-14"/>
        </w:rPr>
        <w:t xml:space="preserve"> </w:t>
      </w:r>
      <w:r>
        <w:t>and</w:t>
      </w:r>
      <w:r>
        <w:rPr>
          <w:spacing w:val="-14"/>
        </w:rPr>
        <w:t xml:space="preserve"> </w:t>
      </w:r>
      <w:r>
        <w:t>may</w:t>
      </w:r>
      <w:r>
        <w:rPr>
          <w:spacing w:val="-14"/>
        </w:rPr>
        <w:t xml:space="preserve"> </w:t>
      </w:r>
      <w:r>
        <w:t>be</w:t>
      </w:r>
      <w:r>
        <w:rPr>
          <w:spacing w:val="-14"/>
        </w:rPr>
        <w:t xml:space="preserve"> </w:t>
      </w:r>
      <w:r>
        <w:t>varied</w:t>
      </w:r>
      <w:r>
        <w:rPr>
          <w:spacing w:val="-14"/>
        </w:rPr>
        <w:t xml:space="preserve"> </w:t>
      </w:r>
      <w:r>
        <w:t>from</w:t>
      </w:r>
      <w:r>
        <w:rPr>
          <w:spacing w:val="-14"/>
        </w:rPr>
        <w:t xml:space="preserve"> </w:t>
      </w:r>
      <w:r>
        <w:t>time</w:t>
      </w:r>
      <w:r>
        <w:rPr>
          <w:spacing w:val="-13"/>
        </w:rPr>
        <w:t xml:space="preserve"> </w:t>
      </w:r>
      <w:r>
        <w:t>to</w:t>
      </w:r>
      <w:r>
        <w:rPr>
          <w:spacing w:val="-14"/>
        </w:rPr>
        <w:t xml:space="preserve"> </w:t>
      </w:r>
      <w:r>
        <w:t>time</w:t>
      </w:r>
      <w:r>
        <w:rPr>
          <w:spacing w:val="-14"/>
        </w:rPr>
        <w:t xml:space="preserve"> </w:t>
      </w:r>
      <w:r>
        <w:t>by</w:t>
      </w:r>
      <w:r>
        <w:rPr>
          <w:spacing w:val="-14"/>
        </w:rPr>
        <w:t xml:space="preserve"> </w:t>
      </w:r>
      <w:r w:rsidR="00446C37">
        <w:t xml:space="preserve">Integer IT &amp; Telecom </w:t>
      </w:r>
      <w:r>
        <w:t>in</w:t>
      </w:r>
      <w:r>
        <w:rPr>
          <w:spacing w:val="-14"/>
        </w:rPr>
        <w:t xml:space="preserve"> </w:t>
      </w:r>
      <w:r>
        <w:t>its</w:t>
      </w:r>
      <w:r>
        <w:rPr>
          <w:spacing w:val="-14"/>
        </w:rPr>
        <w:t xml:space="preserve"> </w:t>
      </w:r>
      <w:r>
        <w:t xml:space="preserve">discretion; </w:t>
      </w:r>
      <w:r>
        <w:rPr>
          <w:spacing w:val="-4"/>
        </w:rPr>
        <w:t>and</w:t>
      </w:r>
    </w:p>
    <w:p w14:paraId="6553F68D" w14:textId="77777777" w:rsidR="000C2D3B" w:rsidRDefault="000C2D3B">
      <w:pPr>
        <w:pStyle w:val="BodyText"/>
        <w:spacing w:before="6"/>
      </w:pPr>
    </w:p>
    <w:p w14:paraId="6553F68E" w14:textId="77777777" w:rsidR="000C2D3B" w:rsidRDefault="00933CBC">
      <w:pPr>
        <w:pStyle w:val="BodyText"/>
        <w:ind w:left="1080"/>
        <w:jc w:val="both"/>
        <w:rPr>
          <w:b/>
        </w:rPr>
      </w:pPr>
      <w:r>
        <w:rPr>
          <w:b/>
        </w:rPr>
        <w:t>System:</w:t>
      </w:r>
      <w:r>
        <w:rPr>
          <w:b/>
          <w:spacing w:val="-6"/>
        </w:rPr>
        <w:t xml:space="preserve"> </w:t>
      </w:r>
      <w:r>
        <w:t>the</w:t>
      </w:r>
      <w:r>
        <w:rPr>
          <w:spacing w:val="-4"/>
        </w:rPr>
        <w:t xml:space="preserve"> </w:t>
      </w:r>
      <w:r>
        <w:t>hardware,</w:t>
      </w:r>
      <w:r>
        <w:rPr>
          <w:spacing w:val="-5"/>
        </w:rPr>
        <w:t xml:space="preserve"> </w:t>
      </w:r>
      <w:r>
        <w:t>operating</w:t>
      </w:r>
      <w:r>
        <w:rPr>
          <w:spacing w:val="-5"/>
        </w:rPr>
        <w:t xml:space="preserve"> </w:t>
      </w:r>
      <w:r>
        <w:t>systems</w:t>
      </w:r>
      <w:r>
        <w:rPr>
          <w:spacing w:val="-3"/>
        </w:rPr>
        <w:t xml:space="preserve"> </w:t>
      </w:r>
      <w:r>
        <w:t>and</w:t>
      </w:r>
      <w:r>
        <w:rPr>
          <w:spacing w:val="-6"/>
        </w:rPr>
        <w:t xml:space="preserve"> </w:t>
      </w:r>
      <w:r>
        <w:t>software</w:t>
      </w:r>
      <w:r>
        <w:rPr>
          <w:spacing w:val="-3"/>
        </w:rPr>
        <w:t xml:space="preserve"> </w:t>
      </w:r>
      <w:r>
        <w:t>listed</w:t>
      </w:r>
      <w:r>
        <w:rPr>
          <w:spacing w:val="-3"/>
        </w:rPr>
        <w:t xml:space="preserve"> </w:t>
      </w:r>
      <w:r>
        <w:t>in</w:t>
      </w:r>
      <w:r>
        <w:rPr>
          <w:spacing w:val="-5"/>
        </w:rPr>
        <w:t xml:space="preserve"> </w:t>
      </w:r>
      <w:r>
        <w:t>the</w:t>
      </w:r>
      <w:r>
        <w:rPr>
          <w:spacing w:val="-4"/>
        </w:rPr>
        <w:t xml:space="preserve"> </w:t>
      </w:r>
      <w:r>
        <w:t>Order</w:t>
      </w:r>
      <w:r>
        <w:rPr>
          <w:spacing w:val="-3"/>
        </w:rPr>
        <w:t xml:space="preserve"> </w:t>
      </w:r>
      <w:r>
        <w:rPr>
          <w:spacing w:val="-2"/>
        </w:rPr>
        <w:t>Form</w:t>
      </w:r>
      <w:r>
        <w:rPr>
          <w:b/>
          <w:spacing w:val="-2"/>
        </w:rPr>
        <w:t>.</w:t>
      </w:r>
    </w:p>
    <w:p w14:paraId="6553F68F" w14:textId="77777777" w:rsidR="000C2D3B" w:rsidRDefault="000C2D3B">
      <w:pPr>
        <w:pStyle w:val="BodyText"/>
        <w:spacing w:before="80"/>
        <w:rPr>
          <w:b/>
        </w:rPr>
      </w:pPr>
    </w:p>
    <w:p w14:paraId="6553F690" w14:textId="77777777" w:rsidR="000C2D3B" w:rsidRDefault="00933CBC">
      <w:pPr>
        <w:pStyle w:val="Heading1"/>
        <w:numPr>
          <w:ilvl w:val="0"/>
          <w:numId w:val="1"/>
        </w:numPr>
        <w:tabs>
          <w:tab w:val="left" w:pos="1080"/>
        </w:tabs>
      </w:pPr>
      <w:bookmarkStart w:id="0" w:name="_bookmark0"/>
      <w:bookmarkEnd w:id="0"/>
      <w:r>
        <w:t>Cyber</w:t>
      </w:r>
      <w:r>
        <w:rPr>
          <w:spacing w:val="-9"/>
        </w:rPr>
        <w:t xml:space="preserve"> </w:t>
      </w:r>
      <w:r>
        <w:t>Security</w:t>
      </w:r>
      <w:r>
        <w:rPr>
          <w:spacing w:val="-7"/>
        </w:rPr>
        <w:t xml:space="preserve"> </w:t>
      </w:r>
      <w:r>
        <w:t>Services</w:t>
      </w:r>
      <w:r>
        <w:rPr>
          <w:spacing w:val="-7"/>
        </w:rPr>
        <w:t xml:space="preserve"> </w:t>
      </w:r>
      <w:r>
        <w:rPr>
          <w:spacing w:val="-4"/>
        </w:rPr>
        <w:t>Term</w:t>
      </w:r>
    </w:p>
    <w:p w14:paraId="6553F691" w14:textId="77777777" w:rsidR="000C2D3B" w:rsidRDefault="000C2D3B">
      <w:pPr>
        <w:pStyle w:val="BodyText"/>
        <w:spacing w:before="120"/>
        <w:rPr>
          <w:b/>
        </w:rPr>
      </w:pPr>
    </w:p>
    <w:p w14:paraId="6553F692" w14:textId="77777777" w:rsidR="000C2D3B" w:rsidRDefault="00933CBC">
      <w:pPr>
        <w:pStyle w:val="ListParagraph"/>
        <w:numPr>
          <w:ilvl w:val="1"/>
          <w:numId w:val="1"/>
        </w:numPr>
        <w:tabs>
          <w:tab w:val="left" w:pos="1080"/>
        </w:tabs>
        <w:rPr>
          <w:sz w:val="20"/>
        </w:rPr>
      </w:pPr>
      <w:r>
        <w:rPr>
          <w:sz w:val="20"/>
        </w:rPr>
        <w:t>Where</w:t>
      </w:r>
      <w:r>
        <w:rPr>
          <w:spacing w:val="-4"/>
          <w:sz w:val="20"/>
        </w:rPr>
        <w:t xml:space="preserve"> </w:t>
      </w:r>
      <w:r>
        <w:rPr>
          <w:sz w:val="20"/>
        </w:rPr>
        <w:t>a</w:t>
      </w:r>
      <w:r>
        <w:rPr>
          <w:spacing w:val="-4"/>
          <w:sz w:val="20"/>
        </w:rPr>
        <w:t xml:space="preserve"> </w:t>
      </w:r>
      <w:r>
        <w:rPr>
          <w:sz w:val="20"/>
        </w:rPr>
        <w:t>Contract</w:t>
      </w:r>
      <w:r>
        <w:rPr>
          <w:spacing w:val="-4"/>
          <w:sz w:val="20"/>
        </w:rPr>
        <w:t xml:space="preserve"> </w:t>
      </w:r>
      <w:r>
        <w:rPr>
          <w:sz w:val="20"/>
        </w:rPr>
        <w:t>includes</w:t>
      </w:r>
      <w:r>
        <w:rPr>
          <w:spacing w:val="-5"/>
          <w:sz w:val="20"/>
        </w:rPr>
        <w:t xml:space="preserve"> </w:t>
      </w:r>
      <w:r>
        <w:rPr>
          <w:sz w:val="20"/>
        </w:rPr>
        <w:t>Cyber</w:t>
      </w:r>
      <w:r>
        <w:rPr>
          <w:spacing w:val="-3"/>
          <w:sz w:val="20"/>
        </w:rPr>
        <w:t xml:space="preserve"> </w:t>
      </w:r>
      <w:r>
        <w:rPr>
          <w:sz w:val="20"/>
        </w:rPr>
        <w:t>Security</w:t>
      </w:r>
      <w:r>
        <w:rPr>
          <w:spacing w:val="-3"/>
          <w:sz w:val="20"/>
        </w:rPr>
        <w:t xml:space="preserve"> </w:t>
      </w:r>
      <w:r>
        <w:rPr>
          <w:spacing w:val="-2"/>
          <w:sz w:val="20"/>
        </w:rPr>
        <w:t>Services:</w:t>
      </w:r>
    </w:p>
    <w:p w14:paraId="6553F693" w14:textId="77777777" w:rsidR="000C2D3B" w:rsidRDefault="00933CBC">
      <w:pPr>
        <w:pStyle w:val="ListParagraph"/>
        <w:numPr>
          <w:ilvl w:val="2"/>
          <w:numId w:val="1"/>
        </w:numPr>
        <w:tabs>
          <w:tab w:val="left" w:pos="1912"/>
          <w:tab w:val="left" w:pos="1915"/>
        </w:tabs>
        <w:spacing w:before="191" w:line="312" w:lineRule="auto"/>
        <w:ind w:right="361"/>
        <w:jc w:val="both"/>
        <w:rPr>
          <w:sz w:val="20"/>
        </w:rPr>
      </w:pPr>
      <w:r>
        <w:rPr>
          <w:sz w:val="20"/>
        </w:rPr>
        <w:t>these will be provided from</w:t>
      </w:r>
      <w:r>
        <w:rPr>
          <w:spacing w:val="-1"/>
          <w:sz w:val="20"/>
        </w:rPr>
        <w:t xml:space="preserve"> </w:t>
      </w:r>
      <w:r>
        <w:rPr>
          <w:sz w:val="20"/>
        </w:rPr>
        <w:t>the Services</w:t>
      </w:r>
      <w:r>
        <w:rPr>
          <w:spacing w:val="-1"/>
          <w:sz w:val="20"/>
        </w:rPr>
        <w:t xml:space="preserve"> </w:t>
      </w:r>
      <w:r>
        <w:rPr>
          <w:sz w:val="20"/>
        </w:rPr>
        <w:t>Commencement Date as specified in the Order Form and will continue for the Minimum Term; and</w:t>
      </w:r>
    </w:p>
    <w:p w14:paraId="6553F694" w14:textId="77777777" w:rsidR="000C2D3B" w:rsidRDefault="00933CBC">
      <w:pPr>
        <w:pStyle w:val="ListParagraph"/>
        <w:numPr>
          <w:ilvl w:val="2"/>
          <w:numId w:val="1"/>
        </w:numPr>
        <w:tabs>
          <w:tab w:val="left" w:pos="1912"/>
          <w:tab w:val="left" w:pos="1915"/>
        </w:tabs>
        <w:spacing w:before="122" w:line="312" w:lineRule="auto"/>
        <w:ind w:right="355"/>
        <w:jc w:val="both"/>
        <w:rPr>
          <w:sz w:val="20"/>
        </w:rPr>
      </w:pPr>
      <w:r>
        <w:rPr>
          <w:sz w:val="20"/>
        </w:rPr>
        <w:t>at the end of the Minimum Term, the Cyber Security Services under the Contract will automatically</w:t>
      </w:r>
      <w:r>
        <w:rPr>
          <w:spacing w:val="-11"/>
          <w:sz w:val="20"/>
        </w:rPr>
        <w:t xml:space="preserve"> </w:t>
      </w:r>
      <w:r>
        <w:rPr>
          <w:sz w:val="20"/>
        </w:rPr>
        <w:t>renew</w:t>
      </w:r>
      <w:r>
        <w:rPr>
          <w:spacing w:val="-10"/>
          <w:sz w:val="20"/>
        </w:rPr>
        <w:t xml:space="preserve"> </w:t>
      </w:r>
      <w:r>
        <w:rPr>
          <w:sz w:val="20"/>
        </w:rPr>
        <w:t>for</w:t>
      </w:r>
      <w:r>
        <w:rPr>
          <w:spacing w:val="-12"/>
          <w:sz w:val="20"/>
        </w:rPr>
        <w:t xml:space="preserve"> </w:t>
      </w:r>
      <w:r>
        <w:rPr>
          <w:sz w:val="20"/>
        </w:rPr>
        <w:t>successive</w:t>
      </w:r>
      <w:r>
        <w:rPr>
          <w:spacing w:val="-10"/>
          <w:sz w:val="20"/>
        </w:rPr>
        <w:t xml:space="preserve"> </w:t>
      </w:r>
      <w:r>
        <w:rPr>
          <w:sz w:val="20"/>
        </w:rPr>
        <w:t>12-month</w:t>
      </w:r>
      <w:r>
        <w:rPr>
          <w:spacing w:val="-11"/>
          <w:sz w:val="20"/>
        </w:rPr>
        <w:t xml:space="preserve"> </w:t>
      </w:r>
      <w:r>
        <w:rPr>
          <w:sz w:val="20"/>
        </w:rPr>
        <w:t>periods</w:t>
      </w:r>
      <w:r>
        <w:rPr>
          <w:spacing w:val="-11"/>
          <w:sz w:val="20"/>
        </w:rPr>
        <w:t xml:space="preserve"> </w:t>
      </w:r>
      <w:r>
        <w:rPr>
          <w:sz w:val="20"/>
        </w:rPr>
        <w:t>(each</w:t>
      </w:r>
      <w:r>
        <w:rPr>
          <w:spacing w:val="-11"/>
          <w:sz w:val="20"/>
        </w:rPr>
        <w:t xml:space="preserve"> </w:t>
      </w:r>
      <w:r>
        <w:rPr>
          <w:sz w:val="20"/>
        </w:rPr>
        <w:t>an</w:t>
      </w:r>
      <w:r>
        <w:rPr>
          <w:spacing w:val="-10"/>
          <w:sz w:val="20"/>
        </w:rPr>
        <w:t xml:space="preserve"> </w:t>
      </w:r>
      <w:r>
        <w:rPr>
          <w:sz w:val="20"/>
        </w:rPr>
        <w:t>“</w:t>
      </w:r>
      <w:r>
        <w:rPr>
          <w:b/>
          <w:sz w:val="20"/>
        </w:rPr>
        <w:t>Extended</w:t>
      </w:r>
      <w:r>
        <w:rPr>
          <w:b/>
          <w:spacing w:val="-12"/>
          <w:sz w:val="20"/>
        </w:rPr>
        <w:t xml:space="preserve"> </w:t>
      </w:r>
      <w:r>
        <w:rPr>
          <w:b/>
          <w:sz w:val="20"/>
        </w:rPr>
        <w:t>Term</w:t>
      </w:r>
      <w:r>
        <w:rPr>
          <w:sz w:val="20"/>
        </w:rPr>
        <w:t>”)</w:t>
      </w:r>
      <w:r>
        <w:rPr>
          <w:spacing w:val="-10"/>
          <w:sz w:val="20"/>
        </w:rPr>
        <w:t xml:space="preserve"> </w:t>
      </w:r>
      <w:r>
        <w:rPr>
          <w:sz w:val="20"/>
        </w:rPr>
        <w:t>unless either</w:t>
      </w:r>
      <w:r>
        <w:rPr>
          <w:spacing w:val="-6"/>
          <w:sz w:val="20"/>
        </w:rPr>
        <w:t xml:space="preserve"> </w:t>
      </w:r>
      <w:r>
        <w:rPr>
          <w:sz w:val="20"/>
        </w:rPr>
        <w:t>party</w:t>
      </w:r>
      <w:r>
        <w:rPr>
          <w:spacing w:val="-6"/>
          <w:sz w:val="20"/>
        </w:rPr>
        <w:t xml:space="preserve"> </w:t>
      </w:r>
      <w:r>
        <w:rPr>
          <w:sz w:val="20"/>
        </w:rPr>
        <w:t>terminates</w:t>
      </w:r>
      <w:r>
        <w:rPr>
          <w:spacing w:val="-6"/>
          <w:sz w:val="20"/>
        </w:rPr>
        <w:t xml:space="preserve"> </w:t>
      </w:r>
      <w:r>
        <w:rPr>
          <w:sz w:val="20"/>
        </w:rPr>
        <w:t>on</w:t>
      </w:r>
      <w:r>
        <w:rPr>
          <w:spacing w:val="-6"/>
          <w:sz w:val="20"/>
        </w:rPr>
        <w:t xml:space="preserve"> </w:t>
      </w:r>
      <w:r>
        <w:rPr>
          <w:sz w:val="20"/>
        </w:rPr>
        <w:t>not</w:t>
      </w:r>
      <w:r>
        <w:rPr>
          <w:spacing w:val="-7"/>
          <w:sz w:val="20"/>
        </w:rPr>
        <w:t xml:space="preserve"> </w:t>
      </w:r>
      <w:r>
        <w:rPr>
          <w:sz w:val="20"/>
        </w:rPr>
        <w:t>less</w:t>
      </w:r>
      <w:r>
        <w:rPr>
          <w:spacing w:val="-6"/>
          <w:sz w:val="20"/>
        </w:rPr>
        <w:t xml:space="preserve"> </w:t>
      </w:r>
      <w:r>
        <w:rPr>
          <w:sz w:val="20"/>
        </w:rPr>
        <w:t>than</w:t>
      </w:r>
      <w:r>
        <w:rPr>
          <w:spacing w:val="-6"/>
          <w:sz w:val="20"/>
        </w:rPr>
        <w:t xml:space="preserve"> </w:t>
      </w:r>
      <w:r>
        <w:rPr>
          <w:sz w:val="20"/>
        </w:rPr>
        <w:t>90</w:t>
      </w:r>
      <w:r>
        <w:rPr>
          <w:spacing w:val="-6"/>
          <w:sz w:val="20"/>
        </w:rPr>
        <w:t xml:space="preserve"> </w:t>
      </w:r>
      <w:r>
        <w:rPr>
          <w:sz w:val="20"/>
        </w:rPr>
        <w:t>days’</w:t>
      </w:r>
      <w:r>
        <w:rPr>
          <w:spacing w:val="-13"/>
          <w:sz w:val="20"/>
        </w:rPr>
        <w:t xml:space="preserve"> </w:t>
      </w:r>
      <w:r>
        <w:rPr>
          <w:sz w:val="20"/>
        </w:rPr>
        <w:t>written</w:t>
      </w:r>
      <w:r>
        <w:rPr>
          <w:spacing w:val="-6"/>
          <w:sz w:val="20"/>
        </w:rPr>
        <w:t xml:space="preserve"> </w:t>
      </w:r>
      <w:r>
        <w:rPr>
          <w:sz w:val="20"/>
        </w:rPr>
        <w:t>notice,</w:t>
      </w:r>
      <w:r>
        <w:rPr>
          <w:spacing w:val="-6"/>
          <w:sz w:val="20"/>
        </w:rPr>
        <w:t xml:space="preserve"> </w:t>
      </w:r>
      <w:r>
        <w:rPr>
          <w:sz w:val="20"/>
        </w:rPr>
        <w:t>to</w:t>
      </w:r>
      <w:r>
        <w:rPr>
          <w:spacing w:val="-7"/>
          <w:sz w:val="20"/>
        </w:rPr>
        <w:t xml:space="preserve"> </w:t>
      </w:r>
      <w:r>
        <w:rPr>
          <w:sz w:val="20"/>
        </w:rPr>
        <w:t>expire</w:t>
      </w:r>
      <w:r>
        <w:rPr>
          <w:spacing w:val="-6"/>
          <w:sz w:val="20"/>
        </w:rPr>
        <w:t xml:space="preserve"> </w:t>
      </w:r>
      <w:r>
        <w:rPr>
          <w:sz w:val="20"/>
        </w:rPr>
        <w:t>at</w:t>
      </w:r>
      <w:r>
        <w:rPr>
          <w:spacing w:val="-7"/>
          <w:sz w:val="20"/>
        </w:rPr>
        <w:t xml:space="preserve"> </w:t>
      </w:r>
      <w:r>
        <w:rPr>
          <w:sz w:val="20"/>
        </w:rPr>
        <w:t>the</w:t>
      </w:r>
      <w:r>
        <w:rPr>
          <w:spacing w:val="-7"/>
          <w:sz w:val="20"/>
        </w:rPr>
        <w:t xml:space="preserve"> </w:t>
      </w:r>
      <w:r>
        <w:rPr>
          <w:sz w:val="20"/>
        </w:rPr>
        <w:t>end</w:t>
      </w:r>
      <w:r>
        <w:rPr>
          <w:spacing w:val="-6"/>
          <w:sz w:val="20"/>
        </w:rPr>
        <w:t xml:space="preserve"> </w:t>
      </w:r>
      <w:r>
        <w:rPr>
          <w:sz w:val="20"/>
        </w:rPr>
        <w:t>of</w:t>
      </w:r>
      <w:r>
        <w:rPr>
          <w:spacing w:val="-7"/>
          <w:sz w:val="20"/>
        </w:rPr>
        <w:t xml:space="preserve"> </w:t>
      </w:r>
      <w:r>
        <w:rPr>
          <w:sz w:val="20"/>
        </w:rPr>
        <w:t>the Minimum Term or the then-current Extended Term.</w:t>
      </w:r>
    </w:p>
    <w:p w14:paraId="6553F695" w14:textId="77777777" w:rsidR="000C2D3B" w:rsidRDefault="000C2D3B">
      <w:pPr>
        <w:pStyle w:val="BodyText"/>
        <w:spacing w:before="54"/>
      </w:pPr>
    </w:p>
    <w:p w14:paraId="6553F696" w14:textId="77777777" w:rsidR="000C2D3B" w:rsidRDefault="00933CBC">
      <w:pPr>
        <w:pStyle w:val="ListParagraph"/>
        <w:numPr>
          <w:ilvl w:val="1"/>
          <w:numId w:val="1"/>
        </w:numPr>
        <w:tabs>
          <w:tab w:val="left" w:pos="1080"/>
        </w:tabs>
        <w:spacing w:line="312" w:lineRule="auto"/>
        <w:ind w:right="358"/>
        <w:rPr>
          <w:sz w:val="20"/>
        </w:rPr>
      </w:pPr>
      <w:r>
        <w:rPr>
          <w:sz w:val="20"/>
        </w:rPr>
        <w:t>Early termination fees may apply where a Contract or specific Cyber Security Services under a</w:t>
      </w:r>
      <w:r>
        <w:rPr>
          <w:spacing w:val="40"/>
          <w:sz w:val="20"/>
        </w:rPr>
        <w:t xml:space="preserve"> </w:t>
      </w:r>
      <w:r>
        <w:rPr>
          <w:sz w:val="20"/>
        </w:rPr>
        <w:t xml:space="preserve">Contract are terminated early in contravention of this paragraph </w:t>
      </w:r>
      <w:hyperlink w:anchor="_bookmark0" w:history="1">
        <w:r>
          <w:rPr>
            <w:sz w:val="20"/>
          </w:rPr>
          <w:t>2.</w:t>
        </w:r>
      </w:hyperlink>
    </w:p>
    <w:p w14:paraId="6553F697" w14:textId="77777777" w:rsidR="000C2D3B" w:rsidRDefault="000C2D3B">
      <w:pPr>
        <w:pStyle w:val="ListParagraph"/>
        <w:spacing w:line="312" w:lineRule="auto"/>
        <w:jc w:val="left"/>
        <w:rPr>
          <w:sz w:val="20"/>
        </w:rPr>
        <w:sectPr w:rsidR="000C2D3B">
          <w:headerReference w:type="default" r:id="rId10"/>
          <w:footerReference w:type="default" r:id="rId11"/>
          <w:type w:val="continuous"/>
          <w:pgSz w:w="12240" w:h="15840"/>
          <w:pgMar w:top="1760" w:right="1080" w:bottom="1920" w:left="1080" w:header="0" w:footer="1731" w:gutter="0"/>
          <w:pgNumType w:start="1"/>
          <w:cols w:space="720"/>
        </w:sectPr>
      </w:pPr>
    </w:p>
    <w:p w14:paraId="6553F698" w14:textId="2AA2C8FA" w:rsidR="000C2D3B" w:rsidRDefault="00446C37">
      <w:pPr>
        <w:pStyle w:val="Heading1"/>
        <w:numPr>
          <w:ilvl w:val="0"/>
          <w:numId w:val="1"/>
        </w:numPr>
        <w:tabs>
          <w:tab w:val="left" w:pos="1080"/>
        </w:tabs>
        <w:spacing w:before="150"/>
      </w:pPr>
      <w:r>
        <w:lastRenderedPageBreak/>
        <w:t>Integer IT &amp; Telecom</w:t>
      </w:r>
      <w:r w:rsidR="00933CBC">
        <w:t>’s</w:t>
      </w:r>
      <w:r w:rsidR="00933CBC">
        <w:rPr>
          <w:spacing w:val="-5"/>
        </w:rPr>
        <w:t xml:space="preserve"> </w:t>
      </w:r>
      <w:r w:rsidR="00933CBC">
        <w:t>provision</w:t>
      </w:r>
      <w:r w:rsidR="00933CBC">
        <w:rPr>
          <w:spacing w:val="-4"/>
        </w:rPr>
        <w:t xml:space="preserve"> </w:t>
      </w:r>
      <w:r w:rsidR="00933CBC">
        <w:t>of</w:t>
      </w:r>
      <w:r w:rsidR="00933CBC">
        <w:rPr>
          <w:spacing w:val="-4"/>
        </w:rPr>
        <w:t xml:space="preserve"> </w:t>
      </w:r>
      <w:r w:rsidR="00933CBC">
        <w:t>the</w:t>
      </w:r>
      <w:r w:rsidR="00933CBC">
        <w:rPr>
          <w:spacing w:val="-6"/>
        </w:rPr>
        <w:t xml:space="preserve"> </w:t>
      </w:r>
      <w:r w:rsidR="00933CBC">
        <w:t>Cyber</w:t>
      </w:r>
      <w:r w:rsidR="00933CBC">
        <w:rPr>
          <w:spacing w:val="-4"/>
        </w:rPr>
        <w:t xml:space="preserve"> </w:t>
      </w:r>
      <w:r w:rsidR="00933CBC">
        <w:t>Security</w:t>
      </w:r>
      <w:r w:rsidR="00933CBC">
        <w:rPr>
          <w:spacing w:val="-3"/>
        </w:rPr>
        <w:t xml:space="preserve"> </w:t>
      </w:r>
      <w:r w:rsidR="00933CBC">
        <w:rPr>
          <w:spacing w:val="-2"/>
        </w:rPr>
        <w:t>Services</w:t>
      </w:r>
    </w:p>
    <w:p w14:paraId="6553F699" w14:textId="77777777" w:rsidR="000C2D3B" w:rsidRDefault="000C2D3B">
      <w:pPr>
        <w:pStyle w:val="BodyText"/>
        <w:spacing w:before="120"/>
        <w:rPr>
          <w:b/>
        </w:rPr>
      </w:pPr>
    </w:p>
    <w:p w14:paraId="6553F69A" w14:textId="50A800E4" w:rsidR="000C2D3B" w:rsidRDefault="00933CBC">
      <w:pPr>
        <w:pStyle w:val="ListParagraph"/>
        <w:numPr>
          <w:ilvl w:val="1"/>
          <w:numId w:val="1"/>
        </w:numPr>
        <w:tabs>
          <w:tab w:val="left" w:pos="1077"/>
          <w:tab w:val="left" w:pos="1080"/>
        </w:tabs>
        <w:spacing w:line="312" w:lineRule="auto"/>
        <w:ind w:right="357"/>
        <w:jc w:val="both"/>
        <w:rPr>
          <w:sz w:val="20"/>
        </w:rPr>
      </w:pPr>
      <w:r>
        <w:rPr>
          <w:sz w:val="20"/>
        </w:rPr>
        <w:t xml:space="preserve">Subject to the payment by you of the Charges, </w:t>
      </w:r>
      <w:r w:rsidR="00446C37" w:rsidRPr="00446C37">
        <w:rPr>
          <w:sz w:val="20"/>
          <w:szCs w:val="20"/>
        </w:rPr>
        <w:t>Integer IT &amp; Telecom</w:t>
      </w:r>
      <w:r w:rsidR="00446C37">
        <w:t xml:space="preserve"> </w:t>
      </w:r>
      <w:r>
        <w:rPr>
          <w:sz w:val="20"/>
        </w:rPr>
        <w:t>will provide the following Cyber Security Services to you:</w:t>
      </w:r>
    </w:p>
    <w:p w14:paraId="6553F69B" w14:textId="77777777" w:rsidR="000C2D3B" w:rsidRDefault="00933CBC">
      <w:pPr>
        <w:pStyle w:val="Heading2"/>
        <w:numPr>
          <w:ilvl w:val="2"/>
          <w:numId w:val="1"/>
        </w:numPr>
        <w:tabs>
          <w:tab w:val="left" w:pos="1912"/>
        </w:tabs>
        <w:ind w:left="1912" w:hanging="559"/>
        <w:jc w:val="both"/>
        <w:rPr>
          <w:b w:val="0"/>
        </w:rPr>
      </w:pPr>
      <w:r>
        <w:t>Cyber</w:t>
      </w:r>
      <w:r>
        <w:rPr>
          <w:spacing w:val="-4"/>
        </w:rPr>
        <w:t xml:space="preserve"> </w:t>
      </w:r>
      <w:r>
        <w:rPr>
          <w:spacing w:val="-2"/>
        </w:rPr>
        <w:t>Essentials:</w:t>
      </w:r>
    </w:p>
    <w:p w14:paraId="6553F69C" w14:textId="3F567A56" w:rsidR="000C2D3B" w:rsidRDefault="00933CBC">
      <w:pPr>
        <w:pStyle w:val="ListParagraph"/>
        <w:numPr>
          <w:ilvl w:val="3"/>
          <w:numId w:val="1"/>
        </w:numPr>
        <w:tabs>
          <w:tab w:val="left" w:pos="2619"/>
          <w:tab w:val="left" w:pos="2635"/>
        </w:tabs>
        <w:spacing w:before="171" w:line="307" w:lineRule="auto"/>
        <w:ind w:right="355" w:hanging="576"/>
        <w:jc w:val="both"/>
        <w:rPr>
          <w:sz w:val="20"/>
        </w:rPr>
      </w:pPr>
      <w:r>
        <w:rPr>
          <w:sz w:val="20"/>
        </w:rPr>
        <w:t>we will carry out a digital audit on your Systems. Subject to the relevant cyber security</w:t>
      </w:r>
      <w:r>
        <w:rPr>
          <w:spacing w:val="-5"/>
          <w:sz w:val="20"/>
        </w:rPr>
        <w:t xml:space="preserve"> </w:t>
      </w:r>
      <w:r>
        <w:rPr>
          <w:sz w:val="20"/>
        </w:rPr>
        <w:t>efficacy</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Systems,</w:t>
      </w:r>
      <w:r>
        <w:rPr>
          <w:spacing w:val="-5"/>
          <w:sz w:val="20"/>
        </w:rPr>
        <w:t xml:space="preserve"> </w:t>
      </w:r>
      <w:r>
        <w:rPr>
          <w:sz w:val="20"/>
        </w:rPr>
        <w:t>this</w:t>
      </w:r>
      <w:r>
        <w:rPr>
          <w:spacing w:val="-5"/>
          <w:sz w:val="20"/>
        </w:rPr>
        <w:t xml:space="preserve"> </w:t>
      </w:r>
      <w:r>
        <w:rPr>
          <w:sz w:val="20"/>
        </w:rPr>
        <w:t>audit</w:t>
      </w:r>
      <w:r>
        <w:rPr>
          <w:spacing w:val="-5"/>
          <w:sz w:val="20"/>
        </w:rPr>
        <w:t xml:space="preserve"> </w:t>
      </w:r>
      <w:r>
        <w:rPr>
          <w:sz w:val="20"/>
        </w:rPr>
        <w:t>will</w:t>
      </w:r>
      <w:r>
        <w:rPr>
          <w:spacing w:val="-5"/>
          <w:sz w:val="20"/>
        </w:rPr>
        <w:t xml:space="preserve"> </w:t>
      </w:r>
      <w:r>
        <w:rPr>
          <w:sz w:val="20"/>
        </w:rPr>
        <w:t>enable</w:t>
      </w:r>
      <w:r>
        <w:rPr>
          <w:spacing w:val="-5"/>
          <w:sz w:val="20"/>
        </w:rPr>
        <w:t xml:space="preserve"> </w:t>
      </w:r>
      <w:r>
        <w:rPr>
          <w:sz w:val="20"/>
        </w:rPr>
        <w:t>you</w:t>
      </w:r>
      <w:r>
        <w:rPr>
          <w:spacing w:val="-5"/>
          <w:sz w:val="20"/>
        </w:rPr>
        <w:t xml:space="preserve"> </w:t>
      </w:r>
      <w:r>
        <w:rPr>
          <w:sz w:val="20"/>
        </w:rPr>
        <w:t>to</w:t>
      </w:r>
      <w:r>
        <w:rPr>
          <w:spacing w:val="-6"/>
          <w:sz w:val="20"/>
        </w:rPr>
        <w:t xml:space="preserve"> </w:t>
      </w:r>
      <w:r>
        <w:rPr>
          <w:sz w:val="20"/>
        </w:rPr>
        <w:t>obtain</w:t>
      </w:r>
      <w:r>
        <w:rPr>
          <w:spacing w:val="-5"/>
          <w:sz w:val="20"/>
        </w:rPr>
        <w:t xml:space="preserve"> </w:t>
      </w:r>
      <w:r>
        <w:rPr>
          <w:sz w:val="20"/>
        </w:rPr>
        <w:t>a</w:t>
      </w:r>
      <w:r>
        <w:rPr>
          <w:spacing w:val="-5"/>
          <w:sz w:val="20"/>
        </w:rPr>
        <w:t xml:space="preserve"> </w:t>
      </w:r>
      <w:r>
        <w:rPr>
          <w:sz w:val="20"/>
        </w:rPr>
        <w:t>cyber security certification.</w:t>
      </w:r>
    </w:p>
    <w:p w14:paraId="6553F69D" w14:textId="77777777" w:rsidR="000C2D3B" w:rsidRDefault="00933CBC">
      <w:pPr>
        <w:pStyle w:val="ListParagraph"/>
        <w:numPr>
          <w:ilvl w:val="3"/>
          <w:numId w:val="1"/>
        </w:numPr>
        <w:tabs>
          <w:tab w:val="left" w:pos="2617"/>
          <w:tab w:val="left" w:pos="2635"/>
        </w:tabs>
        <w:spacing w:before="107" w:line="302" w:lineRule="auto"/>
        <w:ind w:right="359" w:hanging="576"/>
        <w:jc w:val="both"/>
        <w:rPr>
          <w:sz w:val="20"/>
        </w:rPr>
      </w:pPr>
      <w:r>
        <w:rPr>
          <w:sz w:val="20"/>
        </w:rPr>
        <w:t>our tools will provide you with automated prompts to remind you to carry out subsequent audits and certification renewals at your discretion.</w:t>
      </w:r>
    </w:p>
    <w:p w14:paraId="6553F69E" w14:textId="77777777" w:rsidR="000C2D3B" w:rsidRDefault="00933CBC">
      <w:pPr>
        <w:pStyle w:val="Heading2"/>
        <w:numPr>
          <w:ilvl w:val="2"/>
          <w:numId w:val="1"/>
        </w:numPr>
        <w:tabs>
          <w:tab w:val="left" w:pos="1912"/>
        </w:tabs>
        <w:spacing w:before="130"/>
        <w:ind w:left="1912" w:hanging="559"/>
        <w:jc w:val="both"/>
        <w:rPr>
          <w:b w:val="0"/>
        </w:rPr>
      </w:pPr>
      <w:r>
        <w:t>Cyber</w:t>
      </w:r>
      <w:r>
        <w:rPr>
          <w:spacing w:val="-6"/>
        </w:rPr>
        <w:t xml:space="preserve"> </w:t>
      </w:r>
      <w:r>
        <w:t>Essentials</w:t>
      </w:r>
      <w:r>
        <w:rPr>
          <w:spacing w:val="-5"/>
        </w:rPr>
        <w:t xml:space="preserve"> </w:t>
      </w:r>
      <w:r>
        <w:rPr>
          <w:spacing w:val="-4"/>
        </w:rPr>
        <w:t>Plus:</w:t>
      </w:r>
    </w:p>
    <w:p w14:paraId="6553F69F" w14:textId="77777777" w:rsidR="000C2D3B" w:rsidRDefault="00933CBC">
      <w:pPr>
        <w:pStyle w:val="ListParagraph"/>
        <w:numPr>
          <w:ilvl w:val="3"/>
          <w:numId w:val="1"/>
        </w:numPr>
        <w:tabs>
          <w:tab w:val="left" w:pos="2619"/>
          <w:tab w:val="left" w:pos="2635"/>
        </w:tabs>
        <w:spacing w:before="172" w:line="307" w:lineRule="auto"/>
        <w:ind w:right="357" w:hanging="576"/>
        <w:jc w:val="both"/>
        <w:rPr>
          <w:sz w:val="20"/>
        </w:rPr>
      </w:pPr>
      <w:r>
        <w:rPr>
          <w:sz w:val="20"/>
        </w:rPr>
        <w:t>in addition to the services set out above for Cyber Security Essentials, we will arrange for an independent assessment by a third-party licensed auditor (who will be a Third-Party Provider) on your behalf.</w:t>
      </w:r>
    </w:p>
    <w:p w14:paraId="6553F6A0" w14:textId="77777777" w:rsidR="000C2D3B" w:rsidRDefault="000C2D3B">
      <w:pPr>
        <w:pStyle w:val="BodyText"/>
        <w:spacing w:before="16"/>
      </w:pPr>
    </w:p>
    <w:p w14:paraId="6553F6A1" w14:textId="77777777" w:rsidR="000C2D3B" w:rsidRDefault="00933CBC">
      <w:pPr>
        <w:pStyle w:val="Heading1"/>
        <w:numPr>
          <w:ilvl w:val="0"/>
          <w:numId w:val="1"/>
        </w:numPr>
        <w:tabs>
          <w:tab w:val="left" w:pos="1080"/>
        </w:tabs>
      </w:pPr>
      <w:r>
        <w:t>Third-Party</w:t>
      </w:r>
      <w:r>
        <w:rPr>
          <w:spacing w:val="-6"/>
        </w:rPr>
        <w:t xml:space="preserve"> </w:t>
      </w:r>
      <w:r>
        <w:t>Providers</w:t>
      </w:r>
      <w:r>
        <w:rPr>
          <w:spacing w:val="-4"/>
        </w:rPr>
        <w:t xml:space="preserve"> </w:t>
      </w:r>
      <w:r>
        <w:t>and</w:t>
      </w:r>
      <w:r>
        <w:rPr>
          <w:spacing w:val="-3"/>
        </w:rPr>
        <w:t xml:space="preserve"> </w:t>
      </w:r>
      <w:r>
        <w:t>other</w:t>
      </w:r>
      <w:r>
        <w:rPr>
          <w:spacing w:val="-4"/>
        </w:rPr>
        <w:t xml:space="preserve"> </w:t>
      </w:r>
      <w:r>
        <w:t>third</w:t>
      </w:r>
      <w:r>
        <w:rPr>
          <w:spacing w:val="-5"/>
        </w:rPr>
        <w:t xml:space="preserve"> </w:t>
      </w:r>
      <w:r>
        <w:rPr>
          <w:spacing w:val="-2"/>
        </w:rPr>
        <w:t>parties</w:t>
      </w:r>
    </w:p>
    <w:p w14:paraId="6553F6A2" w14:textId="77777777" w:rsidR="000C2D3B" w:rsidRDefault="000C2D3B">
      <w:pPr>
        <w:pStyle w:val="BodyText"/>
        <w:spacing w:before="119"/>
        <w:rPr>
          <w:b/>
        </w:rPr>
      </w:pPr>
    </w:p>
    <w:p w14:paraId="6553F6A3" w14:textId="77777777" w:rsidR="000C2D3B" w:rsidRDefault="00933CBC">
      <w:pPr>
        <w:pStyle w:val="ListParagraph"/>
        <w:numPr>
          <w:ilvl w:val="1"/>
          <w:numId w:val="1"/>
        </w:numPr>
        <w:tabs>
          <w:tab w:val="left" w:pos="1077"/>
          <w:tab w:val="left" w:pos="1080"/>
        </w:tabs>
        <w:spacing w:before="1" w:line="312" w:lineRule="auto"/>
        <w:ind w:right="355"/>
        <w:jc w:val="both"/>
        <w:rPr>
          <w:sz w:val="20"/>
        </w:rPr>
      </w:pPr>
      <w:r>
        <w:rPr>
          <w:sz w:val="20"/>
        </w:rPr>
        <w:t>Our</w:t>
      </w:r>
      <w:r>
        <w:rPr>
          <w:spacing w:val="-14"/>
          <w:sz w:val="20"/>
        </w:rPr>
        <w:t xml:space="preserve"> </w:t>
      </w:r>
      <w:r>
        <w:rPr>
          <w:sz w:val="20"/>
        </w:rPr>
        <w:t>Cyber</w:t>
      </w:r>
      <w:r>
        <w:rPr>
          <w:spacing w:val="-14"/>
          <w:sz w:val="20"/>
        </w:rPr>
        <w:t xml:space="preserve"> </w:t>
      </w:r>
      <w:r>
        <w:rPr>
          <w:sz w:val="20"/>
        </w:rPr>
        <w:t>Security</w:t>
      </w:r>
      <w:r>
        <w:rPr>
          <w:spacing w:val="-14"/>
          <w:sz w:val="20"/>
        </w:rPr>
        <w:t xml:space="preserve"> </w:t>
      </w:r>
      <w:r>
        <w:rPr>
          <w:sz w:val="20"/>
        </w:rPr>
        <w:t>Services</w:t>
      </w:r>
      <w:r>
        <w:rPr>
          <w:spacing w:val="-14"/>
          <w:sz w:val="20"/>
        </w:rPr>
        <w:t xml:space="preserve"> </w:t>
      </w:r>
      <w:r>
        <w:rPr>
          <w:sz w:val="20"/>
        </w:rPr>
        <w:t>are</w:t>
      </w:r>
      <w:r>
        <w:rPr>
          <w:spacing w:val="-14"/>
          <w:sz w:val="20"/>
        </w:rPr>
        <w:t xml:space="preserve"> </w:t>
      </w:r>
      <w:r>
        <w:rPr>
          <w:sz w:val="20"/>
        </w:rPr>
        <w:t>supplied</w:t>
      </w:r>
      <w:r>
        <w:rPr>
          <w:spacing w:val="-14"/>
          <w:sz w:val="20"/>
        </w:rPr>
        <w:t xml:space="preserve"> </w:t>
      </w:r>
      <w:r>
        <w:rPr>
          <w:sz w:val="20"/>
        </w:rPr>
        <w:t>by</w:t>
      </w:r>
      <w:r>
        <w:rPr>
          <w:spacing w:val="-14"/>
          <w:sz w:val="20"/>
        </w:rPr>
        <w:t xml:space="preserve"> </w:t>
      </w:r>
      <w:r>
        <w:rPr>
          <w:sz w:val="20"/>
        </w:rPr>
        <w:t>Third-Party</w:t>
      </w:r>
      <w:r>
        <w:rPr>
          <w:spacing w:val="-14"/>
          <w:sz w:val="20"/>
        </w:rPr>
        <w:t xml:space="preserve"> </w:t>
      </w:r>
      <w:r>
        <w:rPr>
          <w:sz w:val="20"/>
        </w:rPr>
        <w:t>Providers</w:t>
      </w:r>
      <w:r>
        <w:rPr>
          <w:spacing w:val="-14"/>
          <w:sz w:val="20"/>
        </w:rPr>
        <w:t xml:space="preserve"> </w:t>
      </w:r>
      <w:r>
        <w:rPr>
          <w:sz w:val="20"/>
        </w:rPr>
        <w:t>and</w:t>
      </w:r>
      <w:r>
        <w:rPr>
          <w:spacing w:val="-13"/>
          <w:sz w:val="20"/>
        </w:rPr>
        <w:t xml:space="preserve"> </w:t>
      </w:r>
      <w:r>
        <w:rPr>
          <w:sz w:val="20"/>
        </w:rPr>
        <w:t>may</w:t>
      </w:r>
      <w:r>
        <w:rPr>
          <w:spacing w:val="-14"/>
          <w:sz w:val="20"/>
        </w:rPr>
        <w:t xml:space="preserve"> </w:t>
      </w:r>
      <w:r>
        <w:rPr>
          <w:sz w:val="20"/>
        </w:rPr>
        <w:t>be</w:t>
      </w:r>
      <w:r>
        <w:rPr>
          <w:spacing w:val="-14"/>
          <w:sz w:val="20"/>
        </w:rPr>
        <w:t xml:space="preserve"> </w:t>
      </w:r>
      <w:r>
        <w:rPr>
          <w:sz w:val="20"/>
        </w:rPr>
        <w:t>subject</w:t>
      </w:r>
      <w:r>
        <w:rPr>
          <w:spacing w:val="-14"/>
          <w:sz w:val="20"/>
        </w:rPr>
        <w:t xml:space="preserve"> </w:t>
      </w:r>
      <w:r>
        <w:rPr>
          <w:sz w:val="20"/>
        </w:rPr>
        <w:t>to</w:t>
      </w:r>
      <w:r>
        <w:rPr>
          <w:spacing w:val="-14"/>
          <w:sz w:val="20"/>
        </w:rPr>
        <w:t xml:space="preserve"> </w:t>
      </w:r>
      <w:r>
        <w:rPr>
          <w:sz w:val="20"/>
        </w:rPr>
        <w:t>additional terms and conditions as may apply to the services of such Third-Party Providers. You agree to comply with any terms and conditions, acceptable use policy, and any other documentation of a Third-Party Provider (</w:t>
      </w:r>
      <w:r>
        <w:rPr>
          <w:b/>
          <w:sz w:val="20"/>
        </w:rPr>
        <w:t>Third-Party Provider Documents</w:t>
      </w:r>
      <w:r>
        <w:rPr>
          <w:sz w:val="20"/>
        </w:rPr>
        <w:t>) which apply to the</w:t>
      </w:r>
      <w:r>
        <w:rPr>
          <w:spacing w:val="-1"/>
          <w:sz w:val="20"/>
        </w:rPr>
        <w:t xml:space="preserve"> </w:t>
      </w:r>
      <w:r>
        <w:rPr>
          <w:sz w:val="20"/>
        </w:rPr>
        <w:t>services provided by a Third-Party Provider as part of the Cyber Security Services. You also acknowledge and accept that the</w:t>
      </w:r>
      <w:r>
        <w:rPr>
          <w:spacing w:val="-3"/>
          <w:sz w:val="20"/>
        </w:rPr>
        <w:t xml:space="preserve"> </w:t>
      </w:r>
      <w:r>
        <w:rPr>
          <w:sz w:val="20"/>
        </w:rPr>
        <w:t>Third-Party Provider Documents may contain exclusions and restrictions that apply to the Cyber Security Services.</w:t>
      </w:r>
    </w:p>
    <w:p w14:paraId="6553F6A4" w14:textId="77777777" w:rsidR="000C2D3B" w:rsidRDefault="000C2D3B">
      <w:pPr>
        <w:pStyle w:val="BodyText"/>
        <w:spacing w:before="57"/>
      </w:pPr>
    </w:p>
    <w:p w14:paraId="6553F6A5" w14:textId="77777777" w:rsidR="000C2D3B" w:rsidRDefault="00933CBC">
      <w:pPr>
        <w:pStyle w:val="ListParagraph"/>
        <w:numPr>
          <w:ilvl w:val="1"/>
          <w:numId w:val="1"/>
        </w:numPr>
        <w:tabs>
          <w:tab w:val="left" w:pos="1077"/>
          <w:tab w:val="left" w:pos="1080"/>
        </w:tabs>
        <w:spacing w:line="314" w:lineRule="auto"/>
        <w:ind w:right="357"/>
        <w:jc w:val="both"/>
        <w:rPr>
          <w:sz w:val="20"/>
        </w:rPr>
      </w:pPr>
      <w:r>
        <w:rPr>
          <w:sz w:val="20"/>
        </w:rPr>
        <w:t>The Cyber Security Services are provided on an “as is” basis and if you do not accept any applicable</w:t>
      </w:r>
      <w:r>
        <w:rPr>
          <w:spacing w:val="-13"/>
          <w:sz w:val="20"/>
        </w:rPr>
        <w:t xml:space="preserve"> </w:t>
      </w:r>
      <w:r>
        <w:rPr>
          <w:sz w:val="20"/>
        </w:rPr>
        <w:t>Third-Party</w:t>
      </w:r>
      <w:r>
        <w:rPr>
          <w:spacing w:val="-10"/>
          <w:sz w:val="20"/>
        </w:rPr>
        <w:t xml:space="preserve"> </w:t>
      </w:r>
      <w:r>
        <w:rPr>
          <w:sz w:val="20"/>
        </w:rPr>
        <w:t>Provider</w:t>
      </w:r>
      <w:r>
        <w:rPr>
          <w:spacing w:val="-9"/>
          <w:sz w:val="20"/>
        </w:rPr>
        <w:t xml:space="preserve"> </w:t>
      </w:r>
      <w:r>
        <w:rPr>
          <w:sz w:val="20"/>
        </w:rPr>
        <w:t>Documents,</w:t>
      </w:r>
      <w:r>
        <w:rPr>
          <w:spacing w:val="-11"/>
          <w:sz w:val="20"/>
        </w:rPr>
        <w:t xml:space="preserve"> </w:t>
      </w:r>
      <w:r>
        <w:rPr>
          <w:sz w:val="20"/>
        </w:rPr>
        <w:t>then</w:t>
      </w:r>
      <w:r>
        <w:rPr>
          <w:spacing w:val="-10"/>
          <w:sz w:val="20"/>
        </w:rPr>
        <w:t xml:space="preserve"> </w:t>
      </w:r>
      <w:r>
        <w:rPr>
          <w:sz w:val="20"/>
        </w:rPr>
        <w:t>we</w:t>
      </w:r>
      <w:r>
        <w:rPr>
          <w:spacing w:val="-10"/>
          <w:sz w:val="20"/>
        </w:rPr>
        <w:t xml:space="preserve"> </w:t>
      </w:r>
      <w:r>
        <w:rPr>
          <w:sz w:val="20"/>
        </w:rPr>
        <w:t>may</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able</w:t>
      </w:r>
      <w:r>
        <w:rPr>
          <w:spacing w:val="-10"/>
          <w:sz w:val="20"/>
        </w:rPr>
        <w:t xml:space="preserve"> </w:t>
      </w:r>
      <w:r>
        <w:rPr>
          <w:sz w:val="20"/>
        </w:rPr>
        <w:t>to</w:t>
      </w:r>
      <w:r>
        <w:rPr>
          <w:spacing w:val="-10"/>
          <w:sz w:val="20"/>
        </w:rPr>
        <w:t xml:space="preserve"> </w:t>
      </w:r>
      <w:r>
        <w:rPr>
          <w:sz w:val="20"/>
        </w:rPr>
        <w:t>provide</w:t>
      </w:r>
      <w:r>
        <w:rPr>
          <w:spacing w:val="-10"/>
          <w:sz w:val="20"/>
        </w:rPr>
        <w:t xml:space="preserve"> </w:t>
      </w:r>
      <w:r>
        <w:rPr>
          <w:sz w:val="20"/>
        </w:rPr>
        <w:t>the</w:t>
      </w:r>
      <w:r>
        <w:rPr>
          <w:spacing w:val="-10"/>
          <w:sz w:val="20"/>
        </w:rPr>
        <w:t xml:space="preserve"> </w:t>
      </w:r>
      <w:r>
        <w:rPr>
          <w:sz w:val="20"/>
        </w:rPr>
        <w:t>Cyber</w:t>
      </w:r>
      <w:r>
        <w:rPr>
          <w:spacing w:val="-9"/>
          <w:sz w:val="20"/>
        </w:rPr>
        <w:t xml:space="preserve"> </w:t>
      </w:r>
      <w:r>
        <w:rPr>
          <w:sz w:val="20"/>
        </w:rPr>
        <w:t>Security Services to you.</w:t>
      </w:r>
    </w:p>
    <w:p w14:paraId="6553F6A6" w14:textId="77777777" w:rsidR="000C2D3B" w:rsidRDefault="000C2D3B">
      <w:pPr>
        <w:pStyle w:val="BodyText"/>
        <w:spacing w:before="47"/>
      </w:pPr>
    </w:p>
    <w:p w14:paraId="6553F6A7" w14:textId="77777777" w:rsidR="000C2D3B" w:rsidRDefault="00933CBC">
      <w:pPr>
        <w:pStyle w:val="ListParagraph"/>
        <w:numPr>
          <w:ilvl w:val="1"/>
          <w:numId w:val="1"/>
        </w:numPr>
        <w:tabs>
          <w:tab w:val="left" w:pos="1077"/>
          <w:tab w:val="left" w:pos="1080"/>
        </w:tabs>
        <w:spacing w:line="312" w:lineRule="auto"/>
        <w:ind w:right="361"/>
        <w:jc w:val="both"/>
        <w:rPr>
          <w:sz w:val="20"/>
        </w:rPr>
      </w:pPr>
      <w:r>
        <w:rPr>
          <w:sz w:val="20"/>
        </w:rPr>
        <w:t>We reserve the right to amend these Cyber Security Terms at any time to include specific terms required by a Third-Party Provider.</w:t>
      </w:r>
    </w:p>
    <w:p w14:paraId="6553F6A8" w14:textId="77777777" w:rsidR="000C2D3B" w:rsidRDefault="000C2D3B">
      <w:pPr>
        <w:pStyle w:val="BodyText"/>
        <w:spacing w:before="51"/>
      </w:pPr>
    </w:p>
    <w:p w14:paraId="6553F6A9" w14:textId="77777777" w:rsidR="000C2D3B" w:rsidRDefault="00933CBC">
      <w:pPr>
        <w:pStyle w:val="ListParagraph"/>
        <w:numPr>
          <w:ilvl w:val="1"/>
          <w:numId w:val="1"/>
        </w:numPr>
        <w:tabs>
          <w:tab w:val="left" w:pos="1080"/>
        </w:tabs>
        <w:rPr>
          <w:sz w:val="20"/>
        </w:rPr>
      </w:pPr>
      <w:r>
        <w:rPr>
          <w:sz w:val="20"/>
        </w:rPr>
        <w:t>We</w:t>
      </w:r>
      <w:r>
        <w:rPr>
          <w:spacing w:val="-5"/>
          <w:sz w:val="20"/>
        </w:rPr>
        <w:t xml:space="preserve"> </w:t>
      </w:r>
      <w:r>
        <w:rPr>
          <w:sz w:val="20"/>
        </w:rPr>
        <w:t>may</w:t>
      </w:r>
      <w:r>
        <w:rPr>
          <w:spacing w:val="-4"/>
          <w:sz w:val="20"/>
        </w:rPr>
        <w:t xml:space="preserve"> </w:t>
      </w:r>
      <w:r>
        <w:rPr>
          <w:sz w:val="20"/>
        </w:rPr>
        <w:t>change</w:t>
      </w:r>
      <w:r>
        <w:rPr>
          <w:spacing w:val="-4"/>
          <w:sz w:val="20"/>
        </w:rPr>
        <w:t xml:space="preserve"> </w:t>
      </w:r>
      <w:r>
        <w:rPr>
          <w:sz w:val="20"/>
        </w:rPr>
        <w:t>our</w:t>
      </w:r>
      <w:r>
        <w:rPr>
          <w:spacing w:val="-7"/>
          <w:sz w:val="20"/>
        </w:rPr>
        <w:t xml:space="preserve"> </w:t>
      </w:r>
      <w:r>
        <w:rPr>
          <w:sz w:val="20"/>
        </w:rPr>
        <w:t>Third-Party</w:t>
      </w:r>
      <w:r>
        <w:rPr>
          <w:spacing w:val="-4"/>
          <w:sz w:val="20"/>
        </w:rPr>
        <w:t xml:space="preserve"> </w:t>
      </w:r>
      <w:r>
        <w:rPr>
          <w:sz w:val="20"/>
        </w:rPr>
        <w:t>Providers</w:t>
      </w:r>
      <w:r>
        <w:rPr>
          <w:spacing w:val="-4"/>
          <w:sz w:val="20"/>
        </w:rPr>
        <w:t xml:space="preserve"> </w:t>
      </w:r>
      <w:r>
        <w:rPr>
          <w:sz w:val="20"/>
        </w:rPr>
        <w:t>at</w:t>
      </w:r>
      <w:r>
        <w:rPr>
          <w:spacing w:val="-5"/>
          <w:sz w:val="20"/>
        </w:rPr>
        <w:t xml:space="preserve"> </w:t>
      </w:r>
      <w:r>
        <w:rPr>
          <w:sz w:val="20"/>
        </w:rPr>
        <w:t>any</w:t>
      </w:r>
      <w:r>
        <w:rPr>
          <w:spacing w:val="-4"/>
          <w:sz w:val="20"/>
        </w:rPr>
        <w:t xml:space="preserve"> time.</w:t>
      </w:r>
    </w:p>
    <w:p w14:paraId="6553F6AA" w14:textId="77777777" w:rsidR="000C2D3B" w:rsidRDefault="000C2D3B">
      <w:pPr>
        <w:pStyle w:val="BodyText"/>
        <w:spacing w:before="120"/>
      </w:pPr>
    </w:p>
    <w:p w14:paraId="6553F6AB" w14:textId="1BB23F82" w:rsidR="000C2D3B" w:rsidRDefault="00174095">
      <w:pPr>
        <w:pStyle w:val="ListParagraph"/>
        <w:numPr>
          <w:ilvl w:val="1"/>
          <w:numId w:val="1"/>
        </w:numPr>
        <w:tabs>
          <w:tab w:val="left" w:pos="1077"/>
          <w:tab w:val="left" w:pos="1080"/>
        </w:tabs>
        <w:spacing w:line="314" w:lineRule="auto"/>
        <w:ind w:right="355"/>
        <w:jc w:val="both"/>
        <w:rPr>
          <w:sz w:val="20"/>
        </w:rPr>
      </w:pPr>
      <w:r w:rsidRPr="00446C37">
        <w:rPr>
          <w:sz w:val="20"/>
          <w:szCs w:val="20"/>
        </w:rPr>
        <w:t>Integer IT &amp; Telecom</w:t>
      </w:r>
      <w:r>
        <w:t xml:space="preserve"> </w:t>
      </w:r>
      <w:r w:rsidR="00933CBC">
        <w:rPr>
          <w:sz w:val="20"/>
        </w:rPr>
        <w:t>shall</w:t>
      </w:r>
      <w:r w:rsidR="00933CBC">
        <w:rPr>
          <w:spacing w:val="-8"/>
          <w:sz w:val="20"/>
        </w:rPr>
        <w:t xml:space="preserve"> </w:t>
      </w:r>
      <w:r w:rsidR="00933CBC">
        <w:rPr>
          <w:sz w:val="20"/>
        </w:rPr>
        <w:t>coordinate</w:t>
      </w:r>
      <w:r w:rsidR="00933CBC">
        <w:rPr>
          <w:spacing w:val="-8"/>
          <w:sz w:val="20"/>
        </w:rPr>
        <w:t xml:space="preserve"> </w:t>
      </w:r>
      <w:r w:rsidR="00933CBC">
        <w:rPr>
          <w:sz w:val="20"/>
        </w:rPr>
        <w:t>and</w:t>
      </w:r>
      <w:r w:rsidR="00933CBC">
        <w:rPr>
          <w:spacing w:val="-8"/>
          <w:sz w:val="20"/>
        </w:rPr>
        <w:t xml:space="preserve"> </w:t>
      </w:r>
      <w:r w:rsidR="00933CBC">
        <w:rPr>
          <w:sz w:val="20"/>
        </w:rPr>
        <w:t>manage</w:t>
      </w:r>
      <w:r w:rsidR="00933CBC">
        <w:rPr>
          <w:spacing w:val="-7"/>
          <w:sz w:val="20"/>
        </w:rPr>
        <w:t xml:space="preserve"> </w:t>
      </w:r>
      <w:r w:rsidR="00933CBC">
        <w:rPr>
          <w:sz w:val="20"/>
        </w:rPr>
        <w:t>any</w:t>
      </w:r>
      <w:r w:rsidR="00933CBC">
        <w:rPr>
          <w:spacing w:val="-11"/>
          <w:sz w:val="20"/>
        </w:rPr>
        <w:t xml:space="preserve"> </w:t>
      </w:r>
      <w:r w:rsidR="00933CBC">
        <w:rPr>
          <w:sz w:val="20"/>
        </w:rPr>
        <w:t>Third-Party</w:t>
      </w:r>
      <w:r w:rsidR="00933CBC">
        <w:rPr>
          <w:spacing w:val="-7"/>
          <w:sz w:val="20"/>
        </w:rPr>
        <w:t xml:space="preserve"> </w:t>
      </w:r>
      <w:r w:rsidR="00933CBC">
        <w:rPr>
          <w:sz w:val="20"/>
        </w:rPr>
        <w:t>Providers</w:t>
      </w:r>
      <w:r w:rsidR="00933CBC">
        <w:rPr>
          <w:spacing w:val="-7"/>
          <w:sz w:val="20"/>
        </w:rPr>
        <w:t xml:space="preserve"> </w:t>
      </w:r>
      <w:r w:rsidR="00933CBC">
        <w:rPr>
          <w:sz w:val="20"/>
        </w:rPr>
        <w:t>but</w:t>
      </w:r>
      <w:r w:rsidR="00933CBC">
        <w:rPr>
          <w:spacing w:val="-8"/>
          <w:sz w:val="20"/>
        </w:rPr>
        <w:t xml:space="preserve"> </w:t>
      </w:r>
      <w:r w:rsidR="00933CBC">
        <w:rPr>
          <w:sz w:val="20"/>
        </w:rPr>
        <w:t>shall</w:t>
      </w:r>
      <w:r w:rsidR="00933CBC">
        <w:rPr>
          <w:spacing w:val="-8"/>
          <w:sz w:val="20"/>
        </w:rPr>
        <w:t xml:space="preserve"> </w:t>
      </w:r>
      <w:r w:rsidR="00933CBC">
        <w:rPr>
          <w:sz w:val="20"/>
        </w:rPr>
        <w:t>not</w:t>
      </w:r>
      <w:r w:rsidR="00933CBC">
        <w:rPr>
          <w:spacing w:val="-8"/>
          <w:sz w:val="20"/>
        </w:rPr>
        <w:t xml:space="preserve"> </w:t>
      </w:r>
      <w:r w:rsidR="00933CBC">
        <w:rPr>
          <w:sz w:val="20"/>
        </w:rPr>
        <w:t>be</w:t>
      </w:r>
      <w:r w:rsidR="00933CBC">
        <w:rPr>
          <w:spacing w:val="-7"/>
          <w:sz w:val="20"/>
        </w:rPr>
        <w:t xml:space="preserve"> </w:t>
      </w:r>
      <w:r w:rsidR="00933CBC">
        <w:rPr>
          <w:sz w:val="20"/>
        </w:rPr>
        <w:t>responsible</w:t>
      </w:r>
      <w:r w:rsidR="00933CBC">
        <w:rPr>
          <w:spacing w:val="-7"/>
          <w:sz w:val="20"/>
        </w:rPr>
        <w:t xml:space="preserve"> </w:t>
      </w:r>
      <w:r w:rsidR="00933CBC">
        <w:rPr>
          <w:sz w:val="20"/>
        </w:rPr>
        <w:t>or</w:t>
      </w:r>
      <w:r w:rsidR="00933CBC">
        <w:rPr>
          <w:spacing w:val="-7"/>
          <w:sz w:val="20"/>
        </w:rPr>
        <w:t xml:space="preserve"> </w:t>
      </w:r>
      <w:r w:rsidR="00933CBC">
        <w:rPr>
          <w:sz w:val="20"/>
        </w:rPr>
        <w:t>have liability</w:t>
      </w:r>
      <w:r w:rsidR="00933CBC">
        <w:rPr>
          <w:spacing w:val="-10"/>
          <w:sz w:val="20"/>
        </w:rPr>
        <w:t xml:space="preserve"> </w:t>
      </w:r>
      <w:r w:rsidR="00933CBC">
        <w:rPr>
          <w:sz w:val="20"/>
        </w:rPr>
        <w:t>for</w:t>
      </w:r>
      <w:r w:rsidR="00933CBC">
        <w:rPr>
          <w:spacing w:val="-11"/>
          <w:sz w:val="20"/>
        </w:rPr>
        <w:t xml:space="preserve"> </w:t>
      </w:r>
      <w:r w:rsidR="00933CBC">
        <w:rPr>
          <w:sz w:val="20"/>
        </w:rPr>
        <w:t>any</w:t>
      </w:r>
      <w:r w:rsidR="00933CBC">
        <w:rPr>
          <w:spacing w:val="-9"/>
          <w:sz w:val="20"/>
        </w:rPr>
        <w:t xml:space="preserve"> </w:t>
      </w:r>
      <w:r w:rsidR="00933CBC">
        <w:rPr>
          <w:sz w:val="20"/>
        </w:rPr>
        <w:t>maintenance</w:t>
      </w:r>
      <w:r w:rsidR="00933CBC">
        <w:rPr>
          <w:spacing w:val="-10"/>
          <w:sz w:val="20"/>
        </w:rPr>
        <w:t xml:space="preserve"> </w:t>
      </w:r>
      <w:r w:rsidR="00933CBC">
        <w:rPr>
          <w:sz w:val="20"/>
        </w:rPr>
        <w:t>and</w:t>
      </w:r>
      <w:r w:rsidR="00933CBC">
        <w:rPr>
          <w:spacing w:val="-11"/>
          <w:sz w:val="20"/>
        </w:rPr>
        <w:t xml:space="preserve"> </w:t>
      </w:r>
      <w:r w:rsidR="00933CBC">
        <w:rPr>
          <w:sz w:val="20"/>
        </w:rPr>
        <w:t>support</w:t>
      </w:r>
      <w:r w:rsidR="00933CBC">
        <w:rPr>
          <w:spacing w:val="-10"/>
          <w:sz w:val="20"/>
        </w:rPr>
        <w:t xml:space="preserve"> </w:t>
      </w:r>
      <w:r w:rsidR="00933CBC">
        <w:rPr>
          <w:sz w:val="20"/>
        </w:rPr>
        <w:t>of</w:t>
      </w:r>
      <w:r w:rsidR="00933CBC">
        <w:rPr>
          <w:spacing w:val="-10"/>
          <w:sz w:val="20"/>
        </w:rPr>
        <w:t xml:space="preserve"> </w:t>
      </w:r>
      <w:r w:rsidR="00933CBC">
        <w:rPr>
          <w:sz w:val="20"/>
        </w:rPr>
        <w:t>software,</w:t>
      </w:r>
      <w:r w:rsidR="00933CBC">
        <w:rPr>
          <w:spacing w:val="-11"/>
          <w:sz w:val="20"/>
        </w:rPr>
        <w:t xml:space="preserve"> </w:t>
      </w:r>
      <w:r w:rsidR="00933CBC">
        <w:rPr>
          <w:sz w:val="20"/>
        </w:rPr>
        <w:t>hardware,</w:t>
      </w:r>
      <w:r w:rsidR="00933CBC">
        <w:rPr>
          <w:spacing w:val="-10"/>
          <w:sz w:val="20"/>
        </w:rPr>
        <w:t xml:space="preserve"> </w:t>
      </w:r>
      <w:r w:rsidR="00933CBC">
        <w:rPr>
          <w:sz w:val="20"/>
        </w:rPr>
        <w:t>equipment,</w:t>
      </w:r>
      <w:r w:rsidR="00933CBC">
        <w:rPr>
          <w:spacing w:val="-10"/>
          <w:sz w:val="20"/>
        </w:rPr>
        <w:t xml:space="preserve"> </w:t>
      </w:r>
      <w:r w:rsidR="00933CBC">
        <w:rPr>
          <w:sz w:val="20"/>
        </w:rPr>
        <w:t>utilities</w:t>
      </w:r>
      <w:r w:rsidR="00933CBC">
        <w:rPr>
          <w:spacing w:val="-9"/>
          <w:sz w:val="20"/>
        </w:rPr>
        <w:t xml:space="preserve"> </w:t>
      </w:r>
      <w:r w:rsidR="00933CBC">
        <w:rPr>
          <w:sz w:val="20"/>
        </w:rPr>
        <w:t>and/or</w:t>
      </w:r>
      <w:r w:rsidR="00933CBC">
        <w:rPr>
          <w:spacing w:val="-9"/>
          <w:sz w:val="20"/>
        </w:rPr>
        <w:t xml:space="preserve"> </w:t>
      </w:r>
      <w:r w:rsidR="00933CBC">
        <w:rPr>
          <w:sz w:val="20"/>
        </w:rPr>
        <w:t>facilities provided and maintained by Third-Party Providers.</w:t>
      </w:r>
    </w:p>
    <w:p w14:paraId="6553F6AC" w14:textId="77777777" w:rsidR="000C2D3B" w:rsidRDefault="000C2D3B">
      <w:pPr>
        <w:pStyle w:val="ListParagraph"/>
        <w:spacing w:line="314" w:lineRule="auto"/>
        <w:rPr>
          <w:sz w:val="20"/>
        </w:rPr>
        <w:sectPr w:rsidR="000C2D3B">
          <w:pgSz w:w="12240" w:h="15840"/>
          <w:pgMar w:top="1760" w:right="1080" w:bottom="1920" w:left="1080" w:header="0" w:footer="1731" w:gutter="0"/>
          <w:cols w:space="720"/>
        </w:sectPr>
      </w:pPr>
    </w:p>
    <w:p w14:paraId="6553F6AD" w14:textId="3B35D1A9" w:rsidR="000C2D3B" w:rsidRDefault="002A70F0">
      <w:pPr>
        <w:pStyle w:val="ListParagraph"/>
        <w:numPr>
          <w:ilvl w:val="1"/>
          <w:numId w:val="1"/>
        </w:numPr>
        <w:tabs>
          <w:tab w:val="left" w:pos="1077"/>
          <w:tab w:val="left" w:pos="1080"/>
        </w:tabs>
        <w:spacing w:before="149" w:line="314" w:lineRule="auto"/>
        <w:ind w:right="356"/>
        <w:jc w:val="both"/>
        <w:rPr>
          <w:sz w:val="20"/>
        </w:rPr>
      </w:pPr>
      <w:r w:rsidRPr="00446C37">
        <w:rPr>
          <w:sz w:val="20"/>
          <w:szCs w:val="20"/>
        </w:rPr>
        <w:lastRenderedPageBreak/>
        <w:t>Integer IT &amp; Telecom</w:t>
      </w:r>
      <w:r>
        <w:t xml:space="preserve"> </w:t>
      </w:r>
      <w:r w:rsidR="00933CBC">
        <w:rPr>
          <w:sz w:val="20"/>
        </w:rPr>
        <w:t xml:space="preserve">shall use reasonable endeavours to cooperate with any person who provides software or hardware, utilities or facilities to you provided that </w:t>
      </w:r>
      <w:r w:rsidRPr="00446C37">
        <w:rPr>
          <w:sz w:val="20"/>
          <w:szCs w:val="20"/>
        </w:rPr>
        <w:t>Integer IT &amp; Telecom</w:t>
      </w:r>
      <w:r>
        <w:t xml:space="preserve"> </w:t>
      </w:r>
      <w:r w:rsidR="00933CBC">
        <w:rPr>
          <w:sz w:val="20"/>
        </w:rPr>
        <w:t>shall have no obligations or liabilities in connection with</w:t>
      </w:r>
      <w:r w:rsidR="00933CBC">
        <w:rPr>
          <w:spacing w:val="-1"/>
          <w:sz w:val="20"/>
        </w:rPr>
        <w:t xml:space="preserve"> </w:t>
      </w:r>
      <w:r w:rsidR="00933CBC">
        <w:rPr>
          <w:sz w:val="20"/>
        </w:rPr>
        <w:t>the</w:t>
      </w:r>
      <w:r w:rsidR="00933CBC">
        <w:rPr>
          <w:spacing w:val="-1"/>
          <w:sz w:val="20"/>
        </w:rPr>
        <w:t xml:space="preserve"> </w:t>
      </w:r>
      <w:r w:rsidR="00933CBC">
        <w:rPr>
          <w:sz w:val="20"/>
        </w:rPr>
        <w:t>use,</w:t>
      </w:r>
      <w:r w:rsidR="00933CBC">
        <w:rPr>
          <w:spacing w:val="-1"/>
          <w:sz w:val="20"/>
        </w:rPr>
        <w:t xml:space="preserve"> </w:t>
      </w:r>
      <w:r w:rsidR="00933CBC">
        <w:rPr>
          <w:sz w:val="20"/>
        </w:rPr>
        <w:t>capability,</w:t>
      </w:r>
      <w:r w:rsidR="00933CBC">
        <w:rPr>
          <w:spacing w:val="-1"/>
          <w:sz w:val="20"/>
        </w:rPr>
        <w:t xml:space="preserve"> </w:t>
      </w:r>
      <w:r w:rsidR="00933CBC">
        <w:rPr>
          <w:sz w:val="20"/>
        </w:rPr>
        <w:t>availability or operation of</w:t>
      </w:r>
      <w:r w:rsidR="00933CBC">
        <w:rPr>
          <w:spacing w:val="-1"/>
          <w:sz w:val="20"/>
        </w:rPr>
        <w:t xml:space="preserve"> </w:t>
      </w:r>
      <w:r w:rsidR="00933CBC">
        <w:rPr>
          <w:sz w:val="20"/>
        </w:rPr>
        <w:t>such</w:t>
      </w:r>
      <w:r w:rsidR="00933CBC">
        <w:rPr>
          <w:spacing w:val="-1"/>
          <w:sz w:val="20"/>
        </w:rPr>
        <w:t xml:space="preserve"> </w:t>
      </w:r>
      <w:r w:rsidR="00933CBC">
        <w:rPr>
          <w:sz w:val="20"/>
        </w:rPr>
        <w:t>software,</w:t>
      </w:r>
      <w:r w:rsidR="00933CBC">
        <w:rPr>
          <w:spacing w:val="-1"/>
          <w:sz w:val="20"/>
        </w:rPr>
        <w:t xml:space="preserve"> </w:t>
      </w:r>
      <w:r w:rsidR="00933CBC">
        <w:rPr>
          <w:sz w:val="20"/>
        </w:rPr>
        <w:t>hardware,</w:t>
      </w:r>
      <w:r w:rsidR="00933CBC">
        <w:rPr>
          <w:spacing w:val="-1"/>
          <w:sz w:val="20"/>
        </w:rPr>
        <w:t xml:space="preserve"> </w:t>
      </w:r>
      <w:r w:rsidR="00933CBC">
        <w:rPr>
          <w:sz w:val="20"/>
        </w:rPr>
        <w:t>utilities or facilities responsibility for which shall remain with the supplier of the same.</w:t>
      </w:r>
    </w:p>
    <w:p w14:paraId="6553F6AE" w14:textId="77777777" w:rsidR="000C2D3B" w:rsidRDefault="000C2D3B">
      <w:pPr>
        <w:pStyle w:val="BodyText"/>
        <w:spacing w:before="7"/>
      </w:pPr>
    </w:p>
    <w:p w14:paraId="6553F6AF" w14:textId="77777777" w:rsidR="000C2D3B" w:rsidRDefault="00933CBC">
      <w:pPr>
        <w:pStyle w:val="Heading1"/>
        <w:numPr>
          <w:ilvl w:val="0"/>
          <w:numId w:val="1"/>
        </w:numPr>
        <w:tabs>
          <w:tab w:val="left" w:pos="1080"/>
        </w:tabs>
      </w:pPr>
      <w:r>
        <w:rPr>
          <w:spacing w:val="-2"/>
        </w:rPr>
        <w:t>Disclaimer</w:t>
      </w:r>
    </w:p>
    <w:p w14:paraId="6553F6B0" w14:textId="77777777" w:rsidR="000C2D3B" w:rsidRDefault="000C2D3B">
      <w:pPr>
        <w:pStyle w:val="BodyText"/>
        <w:spacing w:before="119"/>
        <w:rPr>
          <w:b/>
        </w:rPr>
      </w:pPr>
    </w:p>
    <w:p w14:paraId="6553F6B1" w14:textId="77777777" w:rsidR="000C2D3B" w:rsidRDefault="00933CBC">
      <w:pPr>
        <w:pStyle w:val="ListParagraph"/>
        <w:numPr>
          <w:ilvl w:val="1"/>
          <w:numId w:val="1"/>
        </w:numPr>
        <w:tabs>
          <w:tab w:val="left" w:pos="1080"/>
        </w:tabs>
        <w:rPr>
          <w:sz w:val="20"/>
        </w:rPr>
      </w:pPr>
      <w:r>
        <w:rPr>
          <w:sz w:val="20"/>
        </w:rPr>
        <w:t>You</w:t>
      </w:r>
      <w:r>
        <w:rPr>
          <w:spacing w:val="-10"/>
          <w:sz w:val="20"/>
        </w:rPr>
        <w:t xml:space="preserve"> </w:t>
      </w:r>
      <w:r>
        <w:rPr>
          <w:sz w:val="20"/>
        </w:rPr>
        <w:t>understand</w:t>
      </w:r>
      <w:r>
        <w:rPr>
          <w:spacing w:val="-10"/>
          <w:sz w:val="20"/>
        </w:rPr>
        <w:t xml:space="preserve"> </w:t>
      </w:r>
      <w:r>
        <w:rPr>
          <w:sz w:val="20"/>
        </w:rPr>
        <w:t>and</w:t>
      </w:r>
      <w:r>
        <w:rPr>
          <w:spacing w:val="-9"/>
          <w:sz w:val="20"/>
        </w:rPr>
        <w:t xml:space="preserve"> </w:t>
      </w:r>
      <w:r>
        <w:rPr>
          <w:sz w:val="20"/>
        </w:rPr>
        <w:t>accept</w:t>
      </w:r>
      <w:r>
        <w:rPr>
          <w:spacing w:val="-10"/>
          <w:sz w:val="20"/>
        </w:rPr>
        <w:t xml:space="preserve"> </w:t>
      </w:r>
      <w:r>
        <w:rPr>
          <w:spacing w:val="-2"/>
          <w:sz w:val="20"/>
        </w:rPr>
        <w:t>that:</w:t>
      </w:r>
    </w:p>
    <w:p w14:paraId="6553F6B2" w14:textId="77777777" w:rsidR="000C2D3B" w:rsidRDefault="00933CBC">
      <w:pPr>
        <w:pStyle w:val="ListParagraph"/>
        <w:numPr>
          <w:ilvl w:val="2"/>
          <w:numId w:val="1"/>
        </w:numPr>
        <w:tabs>
          <w:tab w:val="left" w:pos="1912"/>
          <w:tab w:val="left" w:pos="1915"/>
        </w:tabs>
        <w:spacing w:before="190" w:line="312" w:lineRule="auto"/>
        <w:ind w:right="356"/>
        <w:jc w:val="both"/>
        <w:rPr>
          <w:sz w:val="20"/>
        </w:rPr>
      </w:pPr>
      <w:r>
        <w:rPr>
          <w:sz w:val="20"/>
        </w:rPr>
        <w:t>you are solely and exclusively responsible for cyber security and protection in your business,</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protection</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of</w:t>
      </w:r>
      <w:r>
        <w:rPr>
          <w:spacing w:val="-4"/>
          <w:sz w:val="20"/>
        </w:rPr>
        <w:t xml:space="preserve"> </w:t>
      </w:r>
      <w:r>
        <w:rPr>
          <w:sz w:val="20"/>
        </w:rPr>
        <w:t>your</w:t>
      </w:r>
      <w:r>
        <w:rPr>
          <w:spacing w:val="-3"/>
          <w:sz w:val="20"/>
        </w:rPr>
        <w:t xml:space="preserve"> </w:t>
      </w:r>
      <w:r>
        <w:rPr>
          <w:sz w:val="20"/>
        </w:rPr>
        <w:t>systems,</w:t>
      </w:r>
      <w:r>
        <w:rPr>
          <w:spacing w:val="-3"/>
          <w:sz w:val="20"/>
        </w:rPr>
        <w:t xml:space="preserve"> </w:t>
      </w:r>
      <w:r>
        <w:rPr>
          <w:sz w:val="20"/>
        </w:rPr>
        <w:t>networks</w:t>
      </w:r>
      <w:r>
        <w:rPr>
          <w:spacing w:val="-3"/>
          <w:sz w:val="20"/>
        </w:rPr>
        <w:t xml:space="preserve"> </w:t>
      </w:r>
      <w:r>
        <w:rPr>
          <w:sz w:val="20"/>
        </w:rPr>
        <w:t>and</w:t>
      </w:r>
      <w:r>
        <w:rPr>
          <w:spacing w:val="-3"/>
          <w:sz w:val="20"/>
        </w:rPr>
        <w:t xml:space="preserve"> </w:t>
      </w:r>
      <w:r>
        <w:rPr>
          <w:sz w:val="20"/>
        </w:rPr>
        <w:t>infrastructure</w:t>
      </w:r>
      <w:r>
        <w:rPr>
          <w:spacing w:val="-3"/>
          <w:sz w:val="20"/>
        </w:rPr>
        <w:t xml:space="preserve"> </w:t>
      </w:r>
      <w:r>
        <w:rPr>
          <w:sz w:val="20"/>
        </w:rPr>
        <w:t>and for</w:t>
      </w:r>
      <w:r>
        <w:rPr>
          <w:spacing w:val="-3"/>
          <w:sz w:val="20"/>
        </w:rPr>
        <w:t xml:space="preserve"> </w:t>
      </w:r>
      <w:r>
        <w:rPr>
          <w:sz w:val="20"/>
        </w:rPr>
        <w:t>implementing</w:t>
      </w:r>
      <w:r>
        <w:rPr>
          <w:spacing w:val="-2"/>
          <w:sz w:val="20"/>
        </w:rPr>
        <w:t xml:space="preserve"> </w:t>
      </w:r>
      <w:r>
        <w:rPr>
          <w:sz w:val="20"/>
        </w:rPr>
        <w:t>appropriate</w:t>
      </w:r>
      <w:r>
        <w:rPr>
          <w:spacing w:val="-3"/>
          <w:sz w:val="20"/>
        </w:rPr>
        <w:t xml:space="preserve"> </w:t>
      </w:r>
      <w:r>
        <w:rPr>
          <w:sz w:val="20"/>
        </w:rPr>
        <w:t>processes</w:t>
      </w:r>
      <w:r>
        <w:rPr>
          <w:spacing w:val="-3"/>
          <w:sz w:val="20"/>
        </w:rPr>
        <w:t xml:space="preserve"> </w:t>
      </w:r>
      <w:r>
        <w:rPr>
          <w:sz w:val="20"/>
        </w:rPr>
        <w:t>within</w:t>
      </w:r>
      <w:r>
        <w:rPr>
          <w:spacing w:val="-3"/>
          <w:sz w:val="20"/>
        </w:rPr>
        <w:t xml:space="preserve"> </w:t>
      </w:r>
      <w:r>
        <w:rPr>
          <w:sz w:val="20"/>
        </w:rPr>
        <w:t>your</w:t>
      </w:r>
      <w:r>
        <w:rPr>
          <w:spacing w:val="-2"/>
          <w:sz w:val="20"/>
        </w:rPr>
        <w:t xml:space="preserve"> </w:t>
      </w:r>
      <w:r>
        <w:rPr>
          <w:sz w:val="20"/>
        </w:rPr>
        <w:t>business</w:t>
      </w:r>
      <w:r>
        <w:rPr>
          <w:spacing w:val="-3"/>
          <w:sz w:val="20"/>
        </w:rPr>
        <w:t xml:space="preserve"> </w:t>
      </w:r>
      <w:r>
        <w:rPr>
          <w:sz w:val="20"/>
        </w:rPr>
        <w:t>to</w:t>
      </w:r>
      <w:r>
        <w:rPr>
          <w:spacing w:val="-3"/>
          <w:sz w:val="20"/>
        </w:rPr>
        <w:t xml:space="preserve"> </w:t>
      </w:r>
      <w:r>
        <w:rPr>
          <w:sz w:val="20"/>
        </w:rPr>
        <w:t>protect</w:t>
      </w:r>
      <w:r>
        <w:rPr>
          <w:spacing w:val="-3"/>
          <w:sz w:val="20"/>
        </w:rPr>
        <w:t xml:space="preserve"> </w:t>
      </w:r>
      <w:r>
        <w:rPr>
          <w:sz w:val="20"/>
        </w:rPr>
        <w:t>it</w:t>
      </w:r>
      <w:r>
        <w:rPr>
          <w:spacing w:val="-3"/>
          <w:sz w:val="20"/>
        </w:rPr>
        <w:t xml:space="preserve"> </w:t>
      </w:r>
      <w:r>
        <w:rPr>
          <w:sz w:val="20"/>
        </w:rPr>
        <w:t>from</w:t>
      </w:r>
      <w:r>
        <w:rPr>
          <w:spacing w:val="-3"/>
          <w:sz w:val="20"/>
        </w:rPr>
        <w:t xml:space="preserve"> </w:t>
      </w:r>
      <w:r>
        <w:rPr>
          <w:sz w:val="20"/>
        </w:rPr>
        <w:t>any</w:t>
      </w:r>
      <w:r>
        <w:rPr>
          <w:spacing w:val="-3"/>
          <w:sz w:val="20"/>
        </w:rPr>
        <w:t xml:space="preserve"> </w:t>
      </w:r>
      <w:r>
        <w:rPr>
          <w:sz w:val="20"/>
        </w:rPr>
        <w:t>cyber or digital attacks or any other untoward cyber activity. Our Cyber Security Services are intended</w:t>
      </w:r>
      <w:r>
        <w:rPr>
          <w:spacing w:val="-3"/>
          <w:sz w:val="20"/>
        </w:rPr>
        <w:t xml:space="preserve"> </w:t>
      </w:r>
      <w:r>
        <w:rPr>
          <w:sz w:val="20"/>
        </w:rPr>
        <w:t>only</w:t>
      </w:r>
      <w:r>
        <w:rPr>
          <w:spacing w:val="-4"/>
          <w:sz w:val="20"/>
        </w:rPr>
        <w:t xml:space="preserve"> </w:t>
      </w:r>
      <w:r>
        <w:rPr>
          <w:sz w:val="20"/>
        </w:rPr>
        <w:t>to</w:t>
      </w:r>
      <w:r>
        <w:rPr>
          <w:spacing w:val="-3"/>
          <w:sz w:val="20"/>
        </w:rPr>
        <w:t xml:space="preserve"> </w:t>
      </w:r>
      <w:r>
        <w:rPr>
          <w:sz w:val="20"/>
        </w:rPr>
        <w:t>assist</w:t>
      </w:r>
      <w:r>
        <w:rPr>
          <w:spacing w:val="-3"/>
          <w:sz w:val="20"/>
        </w:rPr>
        <w:t xml:space="preserve"> </w:t>
      </w:r>
      <w:r>
        <w:rPr>
          <w:sz w:val="20"/>
        </w:rPr>
        <w:t>you</w:t>
      </w:r>
      <w:r>
        <w:rPr>
          <w:spacing w:val="-4"/>
          <w:sz w:val="20"/>
        </w:rPr>
        <w:t xml:space="preserve"> </w:t>
      </w:r>
      <w:r>
        <w:rPr>
          <w:sz w:val="20"/>
        </w:rPr>
        <w:t>in</w:t>
      </w:r>
      <w:r>
        <w:rPr>
          <w:spacing w:val="-3"/>
          <w:sz w:val="20"/>
        </w:rPr>
        <w:t xml:space="preserve"> </w:t>
      </w:r>
      <w:r>
        <w:rPr>
          <w:sz w:val="20"/>
        </w:rPr>
        <w:t>your</w:t>
      </w:r>
      <w:r>
        <w:rPr>
          <w:spacing w:val="-3"/>
          <w:sz w:val="20"/>
        </w:rPr>
        <w:t xml:space="preserve"> </w:t>
      </w:r>
      <w:r>
        <w:rPr>
          <w:sz w:val="20"/>
        </w:rPr>
        <w:t>cyber</w:t>
      </w:r>
      <w:r>
        <w:rPr>
          <w:spacing w:val="-4"/>
          <w:sz w:val="20"/>
        </w:rPr>
        <w:t xml:space="preserve"> </w:t>
      </w:r>
      <w:r>
        <w:rPr>
          <w:sz w:val="20"/>
        </w:rPr>
        <w:t>security</w:t>
      </w:r>
      <w:r>
        <w:rPr>
          <w:spacing w:val="-3"/>
          <w:sz w:val="20"/>
        </w:rPr>
        <w:t xml:space="preserve"> </w:t>
      </w:r>
      <w:r>
        <w:rPr>
          <w:sz w:val="20"/>
        </w:rPr>
        <w:t>and</w:t>
      </w:r>
      <w:r>
        <w:rPr>
          <w:spacing w:val="-4"/>
          <w:sz w:val="20"/>
        </w:rPr>
        <w:t xml:space="preserve"> </w:t>
      </w:r>
      <w:r>
        <w:rPr>
          <w:sz w:val="20"/>
        </w:rPr>
        <w:t>protection</w:t>
      </w:r>
      <w:r>
        <w:rPr>
          <w:spacing w:val="-3"/>
          <w:sz w:val="20"/>
        </w:rPr>
        <w:t xml:space="preserve"> </w:t>
      </w:r>
      <w:r>
        <w:rPr>
          <w:sz w:val="20"/>
        </w:rPr>
        <w:t>practices</w:t>
      </w:r>
      <w:r>
        <w:rPr>
          <w:spacing w:val="-3"/>
          <w:sz w:val="20"/>
        </w:rPr>
        <w:t xml:space="preserve"> </w:t>
      </w:r>
      <w:r>
        <w:rPr>
          <w:sz w:val="20"/>
        </w:rPr>
        <w:t>and</w:t>
      </w:r>
      <w:r>
        <w:rPr>
          <w:spacing w:val="-2"/>
          <w:sz w:val="20"/>
        </w:rPr>
        <w:t xml:space="preserve"> </w:t>
      </w:r>
      <w:r>
        <w:rPr>
          <w:sz w:val="20"/>
        </w:rPr>
        <w:t>to</w:t>
      </w:r>
      <w:r>
        <w:rPr>
          <w:spacing w:val="-4"/>
          <w:sz w:val="20"/>
        </w:rPr>
        <w:t xml:space="preserve"> </w:t>
      </w:r>
      <w:r>
        <w:rPr>
          <w:sz w:val="20"/>
        </w:rPr>
        <w:t>provide you with potential tools or resources which will support you in protecting your business. We (or any Third-Party Providers) assume no responsibility for the protection of your business from cyber-attacks and other such issues;</w:t>
      </w:r>
    </w:p>
    <w:p w14:paraId="6553F6B3" w14:textId="77777777" w:rsidR="000C2D3B" w:rsidRDefault="00933CBC">
      <w:pPr>
        <w:pStyle w:val="ListParagraph"/>
        <w:numPr>
          <w:ilvl w:val="2"/>
          <w:numId w:val="1"/>
        </w:numPr>
        <w:tabs>
          <w:tab w:val="left" w:pos="1912"/>
          <w:tab w:val="left" w:pos="1915"/>
        </w:tabs>
        <w:spacing w:before="129" w:line="312" w:lineRule="auto"/>
        <w:ind w:right="355"/>
        <w:jc w:val="both"/>
        <w:rPr>
          <w:sz w:val="20"/>
        </w:rPr>
      </w:pPr>
      <w:r>
        <w:rPr>
          <w:sz w:val="20"/>
        </w:rPr>
        <w:t>where we (or a Third-Party Provider) provide you with certifications, reports or other documents in the provision of the Cyber Security Services which relate to your cyber security</w:t>
      </w:r>
      <w:r>
        <w:rPr>
          <w:spacing w:val="-4"/>
          <w:sz w:val="20"/>
        </w:rPr>
        <w:t xml:space="preserve"> </w:t>
      </w:r>
      <w:r>
        <w:rPr>
          <w:sz w:val="20"/>
        </w:rPr>
        <w:t>practices,</w:t>
      </w:r>
      <w:r>
        <w:rPr>
          <w:spacing w:val="-5"/>
          <w:sz w:val="20"/>
        </w:rPr>
        <w:t xml:space="preserve"> </w:t>
      </w:r>
      <w:r>
        <w:rPr>
          <w:sz w:val="20"/>
        </w:rPr>
        <w:t>these</w:t>
      </w:r>
      <w:r>
        <w:rPr>
          <w:spacing w:val="-4"/>
          <w:sz w:val="20"/>
        </w:rPr>
        <w:t xml:space="preserve"> </w:t>
      </w:r>
      <w:r>
        <w:rPr>
          <w:sz w:val="20"/>
        </w:rPr>
        <w:t>are</w:t>
      </w:r>
      <w:r>
        <w:rPr>
          <w:spacing w:val="-4"/>
          <w:sz w:val="20"/>
        </w:rPr>
        <w:t xml:space="preserve"> </w:t>
      </w:r>
      <w:r>
        <w:rPr>
          <w:sz w:val="20"/>
        </w:rPr>
        <w:t>relied</w:t>
      </w:r>
      <w:r>
        <w:rPr>
          <w:spacing w:val="-4"/>
          <w:sz w:val="20"/>
        </w:rPr>
        <w:t xml:space="preserve"> </w:t>
      </w:r>
      <w:r>
        <w:rPr>
          <w:sz w:val="20"/>
        </w:rPr>
        <w:t>upon</w:t>
      </w:r>
      <w:r>
        <w:rPr>
          <w:spacing w:val="-5"/>
          <w:sz w:val="20"/>
        </w:rPr>
        <w:t xml:space="preserve"> </w:t>
      </w:r>
      <w:r>
        <w:rPr>
          <w:sz w:val="20"/>
        </w:rPr>
        <w:t>at</w:t>
      </w:r>
      <w:r>
        <w:rPr>
          <w:spacing w:val="-4"/>
          <w:sz w:val="20"/>
        </w:rPr>
        <w:t xml:space="preserve"> </w:t>
      </w:r>
      <w:r>
        <w:rPr>
          <w:sz w:val="20"/>
        </w:rPr>
        <w:t>your</w:t>
      </w:r>
      <w:r>
        <w:rPr>
          <w:spacing w:val="-4"/>
          <w:sz w:val="20"/>
        </w:rPr>
        <w:t xml:space="preserve"> </w:t>
      </w:r>
      <w:r>
        <w:rPr>
          <w:sz w:val="20"/>
        </w:rPr>
        <w:t>risk,</w:t>
      </w:r>
      <w:r>
        <w:rPr>
          <w:spacing w:val="-5"/>
          <w:sz w:val="20"/>
        </w:rPr>
        <w:t xml:space="preserve"> </w:t>
      </w:r>
      <w:r>
        <w:rPr>
          <w:sz w:val="20"/>
        </w:rPr>
        <w:t>are</w:t>
      </w:r>
      <w:r>
        <w:rPr>
          <w:spacing w:val="-4"/>
          <w:sz w:val="20"/>
        </w:rPr>
        <w:t xml:space="preserve"> </w:t>
      </w:r>
      <w:r>
        <w:rPr>
          <w:sz w:val="20"/>
        </w:rPr>
        <w:t>indicative</w:t>
      </w:r>
      <w:r>
        <w:rPr>
          <w:spacing w:val="-5"/>
          <w:sz w:val="20"/>
        </w:rPr>
        <w:t xml:space="preserve"> </w:t>
      </w:r>
      <w:r>
        <w:rPr>
          <w:sz w:val="20"/>
        </w:rPr>
        <w:t>only</w:t>
      </w:r>
      <w:r>
        <w:rPr>
          <w:spacing w:val="-5"/>
          <w:sz w:val="20"/>
        </w:rPr>
        <w:t xml:space="preserve"> </w:t>
      </w:r>
      <w:r>
        <w:rPr>
          <w:sz w:val="20"/>
        </w:rPr>
        <w:t>and</w:t>
      </w:r>
      <w:r>
        <w:rPr>
          <w:spacing w:val="-4"/>
          <w:sz w:val="20"/>
        </w:rPr>
        <w:t xml:space="preserve"> </w:t>
      </w:r>
      <w:r>
        <w:rPr>
          <w:sz w:val="20"/>
        </w:rPr>
        <w:t>not</w:t>
      </w:r>
      <w:r>
        <w:rPr>
          <w:spacing w:val="-4"/>
          <w:sz w:val="20"/>
        </w:rPr>
        <w:t xml:space="preserve"> </w:t>
      </w:r>
      <w:r>
        <w:rPr>
          <w:sz w:val="20"/>
        </w:rPr>
        <w:t>intended to be conclusive. We (and our Third-Party Providers) take no responsibility for the contents</w:t>
      </w:r>
      <w:r>
        <w:rPr>
          <w:spacing w:val="-6"/>
          <w:sz w:val="20"/>
        </w:rPr>
        <w:t xml:space="preserve"> </w:t>
      </w:r>
      <w:r>
        <w:rPr>
          <w:sz w:val="20"/>
        </w:rPr>
        <w:t>of</w:t>
      </w:r>
      <w:r>
        <w:rPr>
          <w:spacing w:val="-8"/>
          <w:sz w:val="20"/>
        </w:rPr>
        <w:t xml:space="preserve"> </w:t>
      </w:r>
      <w:r>
        <w:rPr>
          <w:sz w:val="20"/>
        </w:rPr>
        <w:t>such</w:t>
      </w:r>
      <w:r>
        <w:rPr>
          <w:spacing w:val="-7"/>
          <w:sz w:val="20"/>
        </w:rPr>
        <w:t xml:space="preserve"> </w:t>
      </w:r>
      <w:r>
        <w:rPr>
          <w:sz w:val="20"/>
        </w:rPr>
        <w:t>reports</w:t>
      </w:r>
      <w:r>
        <w:rPr>
          <w:spacing w:val="-6"/>
          <w:sz w:val="20"/>
        </w:rPr>
        <w:t xml:space="preserve"> </w:t>
      </w:r>
      <w:r>
        <w:rPr>
          <w:sz w:val="20"/>
        </w:rPr>
        <w:t>or</w:t>
      </w:r>
      <w:r>
        <w:rPr>
          <w:spacing w:val="-7"/>
          <w:sz w:val="20"/>
        </w:rPr>
        <w:t xml:space="preserve"> </w:t>
      </w:r>
      <w:r>
        <w:rPr>
          <w:sz w:val="20"/>
        </w:rPr>
        <w:t>documents,</w:t>
      </w:r>
      <w:r>
        <w:rPr>
          <w:spacing w:val="-8"/>
          <w:sz w:val="20"/>
        </w:rPr>
        <w:t xml:space="preserve"> </w:t>
      </w:r>
      <w:r>
        <w:rPr>
          <w:sz w:val="20"/>
        </w:rPr>
        <w:t>or</w:t>
      </w:r>
      <w:r>
        <w:rPr>
          <w:spacing w:val="-6"/>
          <w:sz w:val="20"/>
        </w:rPr>
        <w:t xml:space="preserve"> </w:t>
      </w:r>
      <w:r>
        <w:rPr>
          <w:sz w:val="20"/>
        </w:rPr>
        <w:t>for</w:t>
      </w:r>
      <w:r>
        <w:rPr>
          <w:spacing w:val="-8"/>
          <w:sz w:val="20"/>
        </w:rPr>
        <w:t xml:space="preserve"> </w:t>
      </w:r>
      <w:r>
        <w:rPr>
          <w:sz w:val="20"/>
        </w:rPr>
        <w:t>your</w:t>
      </w:r>
      <w:r>
        <w:rPr>
          <w:spacing w:val="-6"/>
          <w:sz w:val="20"/>
        </w:rPr>
        <w:t xml:space="preserve"> </w:t>
      </w:r>
      <w:r>
        <w:rPr>
          <w:sz w:val="20"/>
        </w:rPr>
        <w:t>use</w:t>
      </w:r>
      <w:r>
        <w:rPr>
          <w:spacing w:val="-7"/>
          <w:sz w:val="20"/>
        </w:rPr>
        <w:t xml:space="preserve"> </w:t>
      </w:r>
      <w:r>
        <w:rPr>
          <w:sz w:val="20"/>
        </w:rPr>
        <w:t>or</w:t>
      </w:r>
      <w:r>
        <w:rPr>
          <w:spacing w:val="-7"/>
          <w:sz w:val="20"/>
        </w:rPr>
        <w:t xml:space="preserve"> </w:t>
      </w:r>
      <w:r>
        <w:rPr>
          <w:sz w:val="20"/>
        </w:rPr>
        <w:t>reliance</w:t>
      </w:r>
      <w:r>
        <w:rPr>
          <w:spacing w:val="-8"/>
          <w:sz w:val="20"/>
        </w:rPr>
        <w:t xml:space="preserve"> </w:t>
      </w:r>
      <w:r>
        <w:rPr>
          <w:sz w:val="20"/>
        </w:rPr>
        <w:t>on</w:t>
      </w:r>
      <w:r>
        <w:rPr>
          <w:spacing w:val="-6"/>
          <w:sz w:val="20"/>
        </w:rPr>
        <w:t xml:space="preserve"> </w:t>
      </w:r>
      <w:r>
        <w:rPr>
          <w:sz w:val="20"/>
        </w:rPr>
        <w:t>them,</w:t>
      </w:r>
      <w:r>
        <w:rPr>
          <w:spacing w:val="-7"/>
          <w:sz w:val="20"/>
        </w:rPr>
        <w:t xml:space="preserve"> </w:t>
      </w:r>
      <w:r>
        <w:rPr>
          <w:sz w:val="20"/>
        </w:rPr>
        <w:t>and</w:t>
      </w:r>
      <w:r>
        <w:rPr>
          <w:spacing w:val="-7"/>
          <w:sz w:val="20"/>
        </w:rPr>
        <w:t xml:space="preserve"> </w:t>
      </w:r>
      <w:r>
        <w:rPr>
          <w:sz w:val="20"/>
        </w:rPr>
        <w:t>we</w:t>
      </w:r>
      <w:r>
        <w:rPr>
          <w:spacing w:val="-6"/>
          <w:sz w:val="20"/>
        </w:rPr>
        <w:t xml:space="preserve"> </w:t>
      </w:r>
      <w:r>
        <w:rPr>
          <w:sz w:val="20"/>
        </w:rPr>
        <w:t>make no warranties as to the accuracy or completeness of information set out in such documents.</w:t>
      </w:r>
      <w:r>
        <w:rPr>
          <w:spacing w:val="-14"/>
          <w:sz w:val="20"/>
        </w:rPr>
        <w:t xml:space="preserve"> </w:t>
      </w:r>
      <w:r>
        <w:rPr>
          <w:sz w:val="20"/>
        </w:rPr>
        <w:t>Where</w:t>
      </w:r>
      <w:r>
        <w:rPr>
          <w:spacing w:val="-14"/>
          <w:sz w:val="20"/>
        </w:rPr>
        <w:t xml:space="preserve"> </w:t>
      </w:r>
      <w:r>
        <w:rPr>
          <w:sz w:val="20"/>
        </w:rPr>
        <w:t>any</w:t>
      </w:r>
      <w:r>
        <w:rPr>
          <w:spacing w:val="-14"/>
          <w:sz w:val="20"/>
        </w:rPr>
        <w:t xml:space="preserve"> </w:t>
      </w:r>
      <w:r>
        <w:rPr>
          <w:sz w:val="20"/>
        </w:rPr>
        <w:t>documentation</w:t>
      </w:r>
      <w:r>
        <w:rPr>
          <w:spacing w:val="-14"/>
          <w:sz w:val="20"/>
        </w:rPr>
        <w:t xml:space="preserve"> </w:t>
      </w:r>
      <w:r>
        <w:rPr>
          <w:sz w:val="20"/>
        </w:rPr>
        <w:t>provides</w:t>
      </w:r>
      <w:r>
        <w:rPr>
          <w:spacing w:val="-14"/>
          <w:sz w:val="20"/>
        </w:rPr>
        <w:t xml:space="preserve"> </w:t>
      </w:r>
      <w:r>
        <w:rPr>
          <w:sz w:val="20"/>
        </w:rPr>
        <w:t>suggestions</w:t>
      </w:r>
      <w:r>
        <w:rPr>
          <w:spacing w:val="-13"/>
          <w:sz w:val="20"/>
        </w:rPr>
        <w:t xml:space="preserve"> </w:t>
      </w:r>
      <w:r>
        <w:rPr>
          <w:sz w:val="20"/>
        </w:rPr>
        <w:t>or</w:t>
      </w:r>
      <w:r>
        <w:rPr>
          <w:spacing w:val="-13"/>
          <w:sz w:val="20"/>
        </w:rPr>
        <w:t xml:space="preserve"> </w:t>
      </w:r>
      <w:r>
        <w:rPr>
          <w:sz w:val="20"/>
        </w:rPr>
        <w:t>recommendations</w:t>
      </w:r>
      <w:r>
        <w:rPr>
          <w:spacing w:val="-14"/>
          <w:sz w:val="20"/>
        </w:rPr>
        <w:t xml:space="preserve"> </w:t>
      </w:r>
      <w:r>
        <w:rPr>
          <w:sz w:val="20"/>
        </w:rPr>
        <w:t>to</w:t>
      </w:r>
      <w:r>
        <w:rPr>
          <w:spacing w:val="-14"/>
          <w:sz w:val="20"/>
        </w:rPr>
        <w:t xml:space="preserve"> </w:t>
      </w:r>
      <w:r>
        <w:rPr>
          <w:sz w:val="20"/>
        </w:rPr>
        <w:t>you, how you proceed is your own decision based on an assessment of whether such suggestions</w:t>
      </w:r>
      <w:r>
        <w:rPr>
          <w:spacing w:val="-8"/>
          <w:sz w:val="20"/>
        </w:rPr>
        <w:t xml:space="preserve"> </w:t>
      </w:r>
      <w:r>
        <w:rPr>
          <w:sz w:val="20"/>
        </w:rPr>
        <w:t>are</w:t>
      </w:r>
      <w:r>
        <w:rPr>
          <w:spacing w:val="-9"/>
          <w:sz w:val="20"/>
        </w:rPr>
        <w:t xml:space="preserve"> </w:t>
      </w:r>
      <w:r>
        <w:rPr>
          <w:sz w:val="20"/>
        </w:rPr>
        <w:t>appropriate</w:t>
      </w:r>
      <w:r>
        <w:rPr>
          <w:spacing w:val="-9"/>
          <w:sz w:val="20"/>
        </w:rPr>
        <w:t xml:space="preserve"> </w:t>
      </w:r>
      <w:r>
        <w:rPr>
          <w:sz w:val="20"/>
        </w:rPr>
        <w:t>and</w:t>
      </w:r>
      <w:r>
        <w:rPr>
          <w:spacing w:val="-8"/>
          <w:sz w:val="20"/>
        </w:rPr>
        <w:t xml:space="preserve"> </w:t>
      </w:r>
      <w:r>
        <w:rPr>
          <w:sz w:val="20"/>
        </w:rPr>
        <w:t>we</w:t>
      </w:r>
      <w:r>
        <w:rPr>
          <w:spacing w:val="-8"/>
          <w:sz w:val="20"/>
        </w:rPr>
        <w:t xml:space="preserve"> </w:t>
      </w:r>
      <w:r>
        <w:rPr>
          <w:sz w:val="20"/>
        </w:rPr>
        <w:t>(or</w:t>
      </w:r>
      <w:r>
        <w:rPr>
          <w:spacing w:val="-10"/>
          <w:sz w:val="20"/>
        </w:rPr>
        <w:t xml:space="preserve"> </w:t>
      </w:r>
      <w:r>
        <w:rPr>
          <w:sz w:val="20"/>
        </w:rPr>
        <w:t>our</w:t>
      </w:r>
      <w:r>
        <w:rPr>
          <w:spacing w:val="-11"/>
          <w:sz w:val="20"/>
        </w:rPr>
        <w:t xml:space="preserve"> </w:t>
      </w:r>
      <w:r>
        <w:rPr>
          <w:sz w:val="20"/>
        </w:rPr>
        <w:t>Third-Party</w:t>
      </w:r>
      <w:r>
        <w:rPr>
          <w:spacing w:val="-8"/>
          <w:sz w:val="20"/>
        </w:rPr>
        <w:t xml:space="preserve"> </w:t>
      </w:r>
      <w:r>
        <w:rPr>
          <w:sz w:val="20"/>
        </w:rPr>
        <w:t>Providers)</w:t>
      </w:r>
      <w:r>
        <w:rPr>
          <w:spacing w:val="-8"/>
          <w:sz w:val="20"/>
        </w:rPr>
        <w:t xml:space="preserve"> </w:t>
      </w:r>
      <w:r>
        <w:rPr>
          <w:sz w:val="20"/>
        </w:rPr>
        <w:t>will</w:t>
      </w:r>
      <w:r>
        <w:rPr>
          <w:spacing w:val="-9"/>
          <w:sz w:val="20"/>
        </w:rPr>
        <w:t xml:space="preserve"> </w:t>
      </w:r>
      <w:r>
        <w:rPr>
          <w:sz w:val="20"/>
        </w:rPr>
        <w:t>have</w:t>
      </w:r>
      <w:r>
        <w:rPr>
          <w:spacing w:val="-9"/>
          <w:sz w:val="20"/>
        </w:rPr>
        <w:t xml:space="preserve"> </w:t>
      </w:r>
      <w:r>
        <w:rPr>
          <w:sz w:val="20"/>
        </w:rPr>
        <w:t>no</w:t>
      </w:r>
      <w:r>
        <w:rPr>
          <w:spacing w:val="-9"/>
          <w:sz w:val="20"/>
        </w:rPr>
        <w:t xml:space="preserve"> </w:t>
      </w:r>
      <w:r>
        <w:rPr>
          <w:sz w:val="20"/>
        </w:rPr>
        <w:t>liability</w:t>
      </w:r>
      <w:r>
        <w:rPr>
          <w:spacing w:val="-9"/>
          <w:sz w:val="20"/>
        </w:rPr>
        <w:t xml:space="preserve"> </w:t>
      </w:r>
      <w:r>
        <w:rPr>
          <w:sz w:val="20"/>
        </w:rPr>
        <w:t>for actions that you take or fail to take based on the documentation that we provide; and</w:t>
      </w:r>
    </w:p>
    <w:p w14:paraId="6553F6B4" w14:textId="77777777" w:rsidR="000C2D3B" w:rsidRDefault="00933CBC">
      <w:pPr>
        <w:pStyle w:val="ListParagraph"/>
        <w:numPr>
          <w:ilvl w:val="2"/>
          <w:numId w:val="1"/>
        </w:numPr>
        <w:tabs>
          <w:tab w:val="left" w:pos="1915"/>
        </w:tabs>
        <w:spacing w:before="130" w:line="312" w:lineRule="auto"/>
        <w:ind w:right="359"/>
        <w:jc w:val="both"/>
        <w:rPr>
          <w:sz w:val="20"/>
        </w:rPr>
      </w:pPr>
      <w:r>
        <w:rPr>
          <w:sz w:val="20"/>
        </w:rPr>
        <w:t>we make no representation that our Cyber Security Services will prevent cyber security incidents. We (and our Third-Party Providers) shall not be liable for, or assume any responsibility in relation to, any cyber or digital attack on your business or any other threats, claims or other cyber security issues that you experience.</w:t>
      </w:r>
    </w:p>
    <w:p w14:paraId="6553F6B5" w14:textId="77777777" w:rsidR="000C2D3B" w:rsidRDefault="00933CBC">
      <w:pPr>
        <w:pStyle w:val="Heading1"/>
        <w:spacing w:before="124"/>
        <w:ind w:firstLine="0"/>
        <w:jc w:val="both"/>
      </w:pPr>
      <w:r>
        <w:rPr>
          <w:spacing w:val="-2"/>
        </w:rPr>
        <w:t>Your</w:t>
      </w:r>
      <w:r>
        <w:rPr>
          <w:spacing w:val="-8"/>
        </w:rPr>
        <w:t xml:space="preserve"> </w:t>
      </w:r>
      <w:r>
        <w:rPr>
          <w:spacing w:val="-2"/>
        </w:rPr>
        <w:t>Obligations</w:t>
      </w:r>
    </w:p>
    <w:p w14:paraId="6553F6B6" w14:textId="77777777" w:rsidR="000C2D3B" w:rsidRDefault="000C2D3B">
      <w:pPr>
        <w:pStyle w:val="BodyText"/>
        <w:spacing w:before="120"/>
        <w:rPr>
          <w:b/>
        </w:rPr>
      </w:pPr>
    </w:p>
    <w:p w14:paraId="6553F6B7" w14:textId="4BA310C9" w:rsidR="000C2D3B" w:rsidRDefault="00933CBC">
      <w:pPr>
        <w:pStyle w:val="ListParagraph"/>
        <w:numPr>
          <w:ilvl w:val="1"/>
          <w:numId w:val="1"/>
        </w:numPr>
        <w:tabs>
          <w:tab w:val="left" w:pos="1077"/>
          <w:tab w:val="left" w:pos="1080"/>
        </w:tabs>
        <w:spacing w:line="312" w:lineRule="auto"/>
        <w:ind w:right="358"/>
        <w:jc w:val="both"/>
        <w:rPr>
          <w:sz w:val="20"/>
        </w:rPr>
      </w:pPr>
      <w:r>
        <w:rPr>
          <w:sz w:val="20"/>
        </w:rPr>
        <w:t xml:space="preserve">You are required to maintain full backups of all information, data and records maintained on your systems at any time. </w:t>
      </w:r>
      <w:r w:rsidR="002A70F0" w:rsidRPr="00446C37">
        <w:rPr>
          <w:sz w:val="20"/>
          <w:szCs w:val="20"/>
        </w:rPr>
        <w:t>Integer IT &amp; Telecom</w:t>
      </w:r>
      <w:r w:rsidR="002A70F0">
        <w:t xml:space="preserve"> </w:t>
      </w:r>
      <w:r>
        <w:rPr>
          <w:sz w:val="20"/>
        </w:rPr>
        <w:t xml:space="preserve">shall not be responsible for any loss, destruction, alteration or unauthorised disclosure of Customer data caused by any inability by you to maintain appropriate </w:t>
      </w:r>
      <w:r>
        <w:rPr>
          <w:spacing w:val="-2"/>
          <w:sz w:val="20"/>
        </w:rPr>
        <w:t>back-ups.</w:t>
      </w:r>
    </w:p>
    <w:p w14:paraId="6553F6B8" w14:textId="77777777" w:rsidR="000C2D3B" w:rsidRDefault="000C2D3B">
      <w:pPr>
        <w:pStyle w:val="BodyText"/>
        <w:spacing w:before="54"/>
      </w:pPr>
    </w:p>
    <w:p w14:paraId="6553F6B9" w14:textId="77777777" w:rsidR="000C2D3B" w:rsidRDefault="00933CBC">
      <w:pPr>
        <w:pStyle w:val="ListParagraph"/>
        <w:numPr>
          <w:ilvl w:val="1"/>
          <w:numId w:val="1"/>
        </w:numPr>
        <w:tabs>
          <w:tab w:val="left" w:pos="1080"/>
        </w:tabs>
        <w:rPr>
          <w:sz w:val="20"/>
        </w:rPr>
      </w:pPr>
      <w:r>
        <w:rPr>
          <w:sz w:val="20"/>
        </w:rPr>
        <w:t>You</w:t>
      </w:r>
      <w:r>
        <w:rPr>
          <w:spacing w:val="-11"/>
          <w:sz w:val="20"/>
        </w:rPr>
        <w:t xml:space="preserve"> </w:t>
      </w:r>
      <w:r>
        <w:rPr>
          <w:sz w:val="20"/>
        </w:rPr>
        <w:t>will</w:t>
      </w:r>
      <w:r>
        <w:rPr>
          <w:spacing w:val="-10"/>
          <w:sz w:val="20"/>
        </w:rPr>
        <w:t xml:space="preserve"> </w:t>
      </w:r>
      <w:r>
        <w:rPr>
          <w:sz w:val="20"/>
        </w:rPr>
        <w:t>pay</w:t>
      </w:r>
      <w:r>
        <w:rPr>
          <w:spacing w:val="-8"/>
          <w:sz w:val="20"/>
        </w:rPr>
        <w:t xml:space="preserve"> </w:t>
      </w:r>
      <w:r>
        <w:rPr>
          <w:sz w:val="20"/>
        </w:rPr>
        <w:t>the</w:t>
      </w:r>
      <w:r>
        <w:rPr>
          <w:spacing w:val="-10"/>
          <w:sz w:val="20"/>
        </w:rPr>
        <w:t xml:space="preserve"> </w:t>
      </w:r>
      <w:r>
        <w:rPr>
          <w:sz w:val="20"/>
        </w:rPr>
        <w:t>Charges</w:t>
      </w:r>
      <w:r>
        <w:rPr>
          <w:spacing w:val="-9"/>
          <w:sz w:val="20"/>
        </w:rPr>
        <w:t xml:space="preserve"> </w:t>
      </w:r>
      <w:r>
        <w:rPr>
          <w:sz w:val="20"/>
        </w:rPr>
        <w:t>for</w:t>
      </w:r>
      <w:r>
        <w:rPr>
          <w:spacing w:val="-8"/>
          <w:sz w:val="20"/>
        </w:rPr>
        <w:t xml:space="preserve"> </w:t>
      </w:r>
      <w:r>
        <w:rPr>
          <w:sz w:val="20"/>
        </w:rPr>
        <w:t>the</w:t>
      </w:r>
      <w:r>
        <w:rPr>
          <w:spacing w:val="-11"/>
          <w:sz w:val="20"/>
        </w:rPr>
        <w:t xml:space="preserve"> </w:t>
      </w:r>
      <w:r>
        <w:rPr>
          <w:sz w:val="20"/>
        </w:rPr>
        <w:t>Cyber</w:t>
      </w:r>
      <w:r>
        <w:rPr>
          <w:spacing w:val="-9"/>
          <w:sz w:val="20"/>
        </w:rPr>
        <w:t xml:space="preserve"> </w:t>
      </w:r>
      <w:r>
        <w:rPr>
          <w:sz w:val="20"/>
        </w:rPr>
        <w:t>Security</w:t>
      </w:r>
      <w:r>
        <w:rPr>
          <w:spacing w:val="-8"/>
          <w:sz w:val="20"/>
        </w:rPr>
        <w:t xml:space="preserve"> </w:t>
      </w:r>
      <w:r>
        <w:rPr>
          <w:sz w:val="20"/>
        </w:rPr>
        <w:t>Services</w:t>
      </w:r>
      <w:r>
        <w:rPr>
          <w:spacing w:val="-9"/>
          <w:sz w:val="20"/>
        </w:rPr>
        <w:t xml:space="preserve"> </w:t>
      </w:r>
      <w:r>
        <w:rPr>
          <w:sz w:val="20"/>
        </w:rPr>
        <w:t>as</w:t>
      </w:r>
      <w:r>
        <w:rPr>
          <w:spacing w:val="-8"/>
          <w:sz w:val="20"/>
        </w:rPr>
        <w:t xml:space="preserve"> </w:t>
      </w:r>
      <w:r>
        <w:rPr>
          <w:sz w:val="20"/>
        </w:rPr>
        <w:t>specified</w:t>
      </w:r>
      <w:r>
        <w:rPr>
          <w:spacing w:val="-9"/>
          <w:sz w:val="20"/>
        </w:rPr>
        <w:t xml:space="preserve"> </w:t>
      </w:r>
      <w:r>
        <w:rPr>
          <w:sz w:val="20"/>
        </w:rPr>
        <w:t>in</w:t>
      </w:r>
      <w:r>
        <w:rPr>
          <w:spacing w:val="-8"/>
          <w:sz w:val="20"/>
        </w:rPr>
        <w:t xml:space="preserve"> </w:t>
      </w:r>
      <w:r>
        <w:rPr>
          <w:sz w:val="20"/>
        </w:rPr>
        <w:t>the</w:t>
      </w:r>
      <w:r>
        <w:rPr>
          <w:spacing w:val="-11"/>
          <w:sz w:val="20"/>
        </w:rPr>
        <w:t xml:space="preserve"> </w:t>
      </w:r>
      <w:r>
        <w:rPr>
          <w:sz w:val="20"/>
        </w:rPr>
        <w:t>Contract,</w:t>
      </w:r>
      <w:r>
        <w:rPr>
          <w:spacing w:val="-10"/>
          <w:sz w:val="20"/>
        </w:rPr>
        <w:t xml:space="preserve"> </w:t>
      </w:r>
      <w:r>
        <w:rPr>
          <w:sz w:val="20"/>
        </w:rPr>
        <w:t>which</w:t>
      </w:r>
      <w:r>
        <w:rPr>
          <w:spacing w:val="-10"/>
          <w:sz w:val="20"/>
        </w:rPr>
        <w:t xml:space="preserve"> </w:t>
      </w:r>
      <w:r>
        <w:rPr>
          <w:sz w:val="20"/>
        </w:rPr>
        <w:t>will</w:t>
      </w:r>
      <w:r>
        <w:rPr>
          <w:spacing w:val="-9"/>
          <w:sz w:val="20"/>
        </w:rPr>
        <w:t xml:space="preserve"> </w:t>
      </w:r>
      <w:r>
        <w:rPr>
          <w:spacing w:val="-5"/>
          <w:sz w:val="20"/>
        </w:rPr>
        <w:t>be</w:t>
      </w:r>
    </w:p>
    <w:p w14:paraId="6553F6BA" w14:textId="77777777" w:rsidR="000C2D3B" w:rsidRDefault="000C2D3B">
      <w:pPr>
        <w:pStyle w:val="ListParagraph"/>
        <w:jc w:val="left"/>
        <w:rPr>
          <w:sz w:val="20"/>
        </w:rPr>
        <w:sectPr w:rsidR="000C2D3B">
          <w:pgSz w:w="12240" w:h="15840"/>
          <w:pgMar w:top="1760" w:right="1080" w:bottom="1920" w:left="1080" w:header="0" w:footer="1731" w:gutter="0"/>
          <w:cols w:space="720"/>
        </w:sectPr>
      </w:pPr>
    </w:p>
    <w:p w14:paraId="6553F6BB" w14:textId="77777777" w:rsidR="000C2D3B" w:rsidRDefault="00933CBC">
      <w:pPr>
        <w:pStyle w:val="BodyText"/>
        <w:spacing w:before="150"/>
        <w:ind w:left="1080"/>
      </w:pPr>
      <w:r>
        <w:lastRenderedPageBreak/>
        <w:t>payable</w:t>
      </w:r>
      <w:r>
        <w:rPr>
          <w:spacing w:val="-4"/>
        </w:rPr>
        <w:t xml:space="preserve"> </w:t>
      </w:r>
      <w:r>
        <w:t>as</w:t>
      </w:r>
      <w:r>
        <w:rPr>
          <w:spacing w:val="-4"/>
        </w:rPr>
        <w:t xml:space="preserve"> </w:t>
      </w:r>
      <w:r>
        <w:rPr>
          <w:spacing w:val="-2"/>
        </w:rPr>
        <w:t>follows:</w:t>
      </w:r>
    </w:p>
    <w:p w14:paraId="6553F6BC" w14:textId="77777777" w:rsidR="000C2D3B" w:rsidRDefault="00933CBC">
      <w:pPr>
        <w:pStyle w:val="ListParagraph"/>
        <w:numPr>
          <w:ilvl w:val="2"/>
          <w:numId w:val="1"/>
        </w:numPr>
        <w:tabs>
          <w:tab w:val="left" w:pos="1912"/>
          <w:tab w:val="left" w:pos="1915"/>
        </w:tabs>
        <w:spacing w:before="190" w:line="314" w:lineRule="auto"/>
        <w:ind w:right="356"/>
        <w:jc w:val="both"/>
        <w:rPr>
          <w:sz w:val="20"/>
        </w:rPr>
      </w:pPr>
      <w:r>
        <w:rPr>
          <w:sz w:val="20"/>
        </w:rPr>
        <w:t>in</w:t>
      </w:r>
      <w:r>
        <w:rPr>
          <w:spacing w:val="-5"/>
          <w:sz w:val="20"/>
        </w:rPr>
        <w:t xml:space="preserve"> </w:t>
      </w:r>
      <w:r>
        <w:rPr>
          <w:sz w:val="20"/>
        </w:rPr>
        <w:t>relation</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monthly</w:t>
      </w:r>
      <w:r>
        <w:rPr>
          <w:spacing w:val="-5"/>
          <w:sz w:val="20"/>
        </w:rPr>
        <w:t xml:space="preserve"> </w:t>
      </w:r>
      <w:r>
        <w:rPr>
          <w:sz w:val="20"/>
        </w:rPr>
        <w:t>Charges,</w:t>
      </w:r>
      <w:r>
        <w:rPr>
          <w:spacing w:val="-6"/>
          <w:sz w:val="20"/>
        </w:rPr>
        <w:t xml:space="preserve"> </w:t>
      </w:r>
      <w:r>
        <w:rPr>
          <w:sz w:val="20"/>
        </w:rPr>
        <w:t>paid</w:t>
      </w:r>
      <w:r>
        <w:rPr>
          <w:spacing w:val="-5"/>
          <w:sz w:val="20"/>
        </w:rPr>
        <w:t xml:space="preserve"> </w:t>
      </w:r>
      <w:r>
        <w:rPr>
          <w:sz w:val="20"/>
        </w:rPr>
        <w:t>monthly</w:t>
      </w:r>
      <w:r>
        <w:rPr>
          <w:spacing w:val="-5"/>
          <w:sz w:val="20"/>
        </w:rPr>
        <w:t xml:space="preserve"> </w:t>
      </w:r>
      <w:r>
        <w:rPr>
          <w:sz w:val="20"/>
        </w:rPr>
        <w:t>in</w:t>
      </w:r>
      <w:r>
        <w:rPr>
          <w:spacing w:val="-5"/>
          <w:sz w:val="20"/>
        </w:rPr>
        <w:t xml:space="preserve"> </w:t>
      </w:r>
      <w:r>
        <w:rPr>
          <w:sz w:val="20"/>
        </w:rPr>
        <w:t>advance</w:t>
      </w:r>
      <w:r>
        <w:rPr>
          <w:spacing w:val="-5"/>
          <w:sz w:val="20"/>
        </w:rPr>
        <w:t xml:space="preserve"> </w:t>
      </w:r>
      <w:r>
        <w:rPr>
          <w:sz w:val="20"/>
        </w:rPr>
        <w:t>by</w:t>
      </w:r>
      <w:r>
        <w:rPr>
          <w:spacing w:val="-5"/>
          <w:sz w:val="20"/>
        </w:rPr>
        <w:t xml:space="preserve"> </w:t>
      </w:r>
      <w:r>
        <w:rPr>
          <w:sz w:val="20"/>
        </w:rPr>
        <w:t>direct</w:t>
      </w:r>
      <w:r>
        <w:rPr>
          <w:spacing w:val="-6"/>
          <w:sz w:val="20"/>
        </w:rPr>
        <w:t xml:space="preserve"> </w:t>
      </w:r>
      <w:r>
        <w:rPr>
          <w:sz w:val="20"/>
        </w:rPr>
        <w:t>debit,</w:t>
      </w:r>
      <w:r>
        <w:rPr>
          <w:spacing w:val="-4"/>
          <w:sz w:val="20"/>
        </w:rPr>
        <w:t xml:space="preserve"> </w:t>
      </w:r>
      <w:r>
        <w:rPr>
          <w:sz w:val="20"/>
        </w:rPr>
        <w:t>or</w:t>
      </w:r>
      <w:r>
        <w:rPr>
          <w:spacing w:val="-5"/>
          <w:sz w:val="20"/>
        </w:rPr>
        <w:t xml:space="preserve"> </w:t>
      </w:r>
      <w:r>
        <w:rPr>
          <w:sz w:val="20"/>
        </w:rPr>
        <w:t>such</w:t>
      </w:r>
      <w:r>
        <w:rPr>
          <w:spacing w:val="-5"/>
          <w:sz w:val="20"/>
        </w:rPr>
        <w:t xml:space="preserve"> </w:t>
      </w:r>
      <w:r>
        <w:rPr>
          <w:sz w:val="20"/>
        </w:rPr>
        <w:t>other method as specified in the Order Form, with the first payment date being the Services Commencement Date and then payable each month thereafter.</w:t>
      </w:r>
    </w:p>
    <w:p w14:paraId="6553F6BD" w14:textId="77777777" w:rsidR="000C2D3B" w:rsidRDefault="000C2D3B">
      <w:pPr>
        <w:pStyle w:val="BodyText"/>
        <w:spacing w:before="46"/>
      </w:pPr>
    </w:p>
    <w:p w14:paraId="6553F6BE" w14:textId="77777777" w:rsidR="000C2D3B" w:rsidRDefault="00933CBC">
      <w:pPr>
        <w:pStyle w:val="ListParagraph"/>
        <w:numPr>
          <w:ilvl w:val="1"/>
          <w:numId w:val="1"/>
        </w:numPr>
        <w:tabs>
          <w:tab w:val="left" w:pos="1080"/>
        </w:tabs>
        <w:spacing w:before="1"/>
        <w:rPr>
          <w:sz w:val="20"/>
        </w:rPr>
      </w:pP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Cyber</w:t>
      </w:r>
      <w:r>
        <w:rPr>
          <w:spacing w:val="-2"/>
          <w:sz w:val="20"/>
        </w:rPr>
        <w:t xml:space="preserve"> </w:t>
      </w:r>
      <w:r>
        <w:rPr>
          <w:sz w:val="20"/>
        </w:rPr>
        <w:t>Security</w:t>
      </w:r>
      <w:r>
        <w:rPr>
          <w:spacing w:val="-3"/>
          <w:sz w:val="20"/>
        </w:rPr>
        <w:t xml:space="preserve"> </w:t>
      </w:r>
      <w:r>
        <w:rPr>
          <w:sz w:val="20"/>
        </w:rPr>
        <w:t>Services</w:t>
      </w:r>
      <w:r>
        <w:rPr>
          <w:spacing w:val="-3"/>
          <w:sz w:val="20"/>
        </w:rPr>
        <w:t xml:space="preserve"> </w:t>
      </w:r>
      <w:r>
        <w:rPr>
          <w:sz w:val="20"/>
        </w:rPr>
        <w:t>you</w:t>
      </w:r>
      <w:r>
        <w:rPr>
          <w:spacing w:val="-3"/>
          <w:sz w:val="20"/>
        </w:rPr>
        <w:t xml:space="preserve"> </w:t>
      </w:r>
      <w:r>
        <w:rPr>
          <w:sz w:val="20"/>
        </w:rPr>
        <w:t>agree</w:t>
      </w:r>
      <w:r>
        <w:rPr>
          <w:spacing w:val="-2"/>
          <w:sz w:val="20"/>
        </w:rPr>
        <w:t xml:space="preserve"> </w:t>
      </w:r>
      <w:r>
        <w:rPr>
          <w:spacing w:val="-5"/>
          <w:sz w:val="20"/>
        </w:rPr>
        <w:t>to:</w:t>
      </w:r>
    </w:p>
    <w:p w14:paraId="6553F6BF" w14:textId="77777777" w:rsidR="000C2D3B" w:rsidRDefault="00933CBC">
      <w:pPr>
        <w:pStyle w:val="ListParagraph"/>
        <w:numPr>
          <w:ilvl w:val="2"/>
          <w:numId w:val="1"/>
        </w:numPr>
        <w:tabs>
          <w:tab w:val="left" w:pos="1912"/>
          <w:tab w:val="left" w:pos="1915"/>
        </w:tabs>
        <w:spacing w:before="190" w:line="312" w:lineRule="auto"/>
        <w:ind w:right="356"/>
        <w:jc w:val="both"/>
        <w:rPr>
          <w:sz w:val="20"/>
        </w:rPr>
      </w:pPr>
      <w:r>
        <w:rPr>
          <w:sz w:val="20"/>
        </w:rPr>
        <w:t>comply with the terms of these Cyber Security Terms, including any terms that relate to any</w:t>
      </w:r>
      <w:r>
        <w:rPr>
          <w:spacing w:val="-10"/>
          <w:sz w:val="20"/>
        </w:rPr>
        <w:t xml:space="preserve"> </w:t>
      </w:r>
      <w:r>
        <w:rPr>
          <w:sz w:val="20"/>
        </w:rPr>
        <w:t>particular</w:t>
      </w:r>
      <w:r>
        <w:rPr>
          <w:spacing w:val="-11"/>
          <w:sz w:val="20"/>
        </w:rPr>
        <w:t xml:space="preserve"> </w:t>
      </w:r>
      <w:r>
        <w:rPr>
          <w:sz w:val="20"/>
        </w:rPr>
        <w:t>third-party</w:t>
      </w:r>
      <w:r>
        <w:rPr>
          <w:spacing w:val="-9"/>
          <w:sz w:val="20"/>
        </w:rPr>
        <w:t xml:space="preserve"> </w:t>
      </w:r>
      <w:r>
        <w:rPr>
          <w:sz w:val="20"/>
        </w:rPr>
        <w:t>products</w:t>
      </w:r>
      <w:r>
        <w:rPr>
          <w:spacing w:val="-9"/>
          <w:sz w:val="20"/>
        </w:rPr>
        <w:t xml:space="preserve"> </w:t>
      </w:r>
      <w:r>
        <w:rPr>
          <w:sz w:val="20"/>
        </w:rPr>
        <w:t>and</w:t>
      </w:r>
      <w:r>
        <w:rPr>
          <w:spacing w:val="-11"/>
          <w:sz w:val="20"/>
        </w:rPr>
        <w:t xml:space="preserve"> </w:t>
      </w:r>
      <w:r>
        <w:rPr>
          <w:sz w:val="20"/>
        </w:rPr>
        <w:t>services</w:t>
      </w:r>
      <w:r>
        <w:rPr>
          <w:spacing w:val="-10"/>
          <w:sz w:val="20"/>
        </w:rPr>
        <w:t xml:space="preserve"> </w:t>
      </w:r>
      <w:r>
        <w:rPr>
          <w:sz w:val="20"/>
        </w:rPr>
        <w:t>(where</w:t>
      </w:r>
      <w:r>
        <w:rPr>
          <w:spacing w:val="-10"/>
          <w:sz w:val="20"/>
        </w:rPr>
        <w:t xml:space="preserve"> </w:t>
      </w:r>
      <w:r>
        <w:rPr>
          <w:sz w:val="20"/>
        </w:rPr>
        <w:t>applicable,</w:t>
      </w:r>
      <w:r>
        <w:rPr>
          <w:spacing w:val="-12"/>
          <w:sz w:val="20"/>
        </w:rPr>
        <w:t xml:space="preserve"> </w:t>
      </w:r>
      <w:r>
        <w:rPr>
          <w:sz w:val="20"/>
        </w:rPr>
        <w:t>as</w:t>
      </w:r>
      <w:r>
        <w:rPr>
          <w:spacing w:val="-9"/>
          <w:sz w:val="20"/>
        </w:rPr>
        <w:t xml:space="preserve"> </w:t>
      </w:r>
      <w:r>
        <w:rPr>
          <w:sz w:val="20"/>
        </w:rPr>
        <w:t>may</w:t>
      </w:r>
      <w:r>
        <w:rPr>
          <w:spacing w:val="-9"/>
          <w:sz w:val="20"/>
        </w:rPr>
        <w:t xml:space="preserve"> </w:t>
      </w:r>
      <w:r>
        <w:rPr>
          <w:sz w:val="20"/>
        </w:rPr>
        <w:t>be</w:t>
      </w:r>
      <w:r>
        <w:rPr>
          <w:spacing w:val="-10"/>
          <w:sz w:val="20"/>
        </w:rPr>
        <w:t xml:space="preserve"> </w:t>
      </w:r>
      <w:r>
        <w:rPr>
          <w:sz w:val="20"/>
        </w:rPr>
        <w:t>added</w:t>
      </w:r>
      <w:r>
        <w:rPr>
          <w:spacing w:val="-9"/>
          <w:sz w:val="20"/>
        </w:rPr>
        <w:t xml:space="preserve"> </w:t>
      </w:r>
      <w:r>
        <w:rPr>
          <w:sz w:val="20"/>
        </w:rPr>
        <w:t>from time to time);</w:t>
      </w:r>
    </w:p>
    <w:p w14:paraId="6553F6C0" w14:textId="533ABB80" w:rsidR="000C2D3B" w:rsidRDefault="002A70F0">
      <w:pPr>
        <w:pStyle w:val="ListParagraph"/>
        <w:numPr>
          <w:ilvl w:val="2"/>
          <w:numId w:val="1"/>
        </w:numPr>
        <w:tabs>
          <w:tab w:val="left" w:pos="1912"/>
          <w:tab w:val="left" w:pos="1915"/>
        </w:tabs>
        <w:spacing w:before="123" w:line="312" w:lineRule="auto"/>
        <w:ind w:right="355"/>
        <w:jc w:val="both"/>
        <w:rPr>
          <w:sz w:val="20"/>
        </w:rPr>
      </w:pPr>
      <w:r w:rsidRPr="00446C37">
        <w:rPr>
          <w:sz w:val="20"/>
          <w:szCs w:val="20"/>
        </w:rPr>
        <w:t>Integer IT &amp; Telecom</w:t>
      </w:r>
      <w:r>
        <w:t xml:space="preserve"> </w:t>
      </w:r>
      <w:r w:rsidR="00933CBC">
        <w:rPr>
          <w:sz w:val="20"/>
        </w:rPr>
        <w:t>reserving the right at any time to add to, modify, or delete part of all of the Third- Party Provider terms set</w:t>
      </w:r>
      <w:r w:rsidR="00933CBC">
        <w:rPr>
          <w:spacing w:val="-1"/>
          <w:sz w:val="20"/>
        </w:rPr>
        <w:t xml:space="preserve"> </w:t>
      </w:r>
      <w:r w:rsidR="00933CBC">
        <w:rPr>
          <w:sz w:val="20"/>
        </w:rPr>
        <w:t>out</w:t>
      </w:r>
      <w:r w:rsidR="00933CBC">
        <w:rPr>
          <w:spacing w:val="-1"/>
          <w:sz w:val="20"/>
        </w:rPr>
        <w:t xml:space="preserve"> </w:t>
      </w:r>
      <w:r w:rsidR="00933CBC">
        <w:rPr>
          <w:sz w:val="20"/>
        </w:rPr>
        <w:t>in these Cyber Security</w:t>
      </w:r>
      <w:r w:rsidR="00933CBC">
        <w:rPr>
          <w:spacing w:val="-1"/>
          <w:sz w:val="20"/>
        </w:rPr>
        <w:t xml:space="preserve"> </w:t>
      </w:r>
      <w:r w:rsidR="00933CBC">
        <w:rPr>
          <w:sz w:val="20"/>
        </w:rPr>
        <w:t>Special</w:t>
      </w:r>
      <w:r w:rsidR="00933CBC">
        <w:rPr>
          <w:spacing w:val="-4"/>
          <w:sz w:val="20"/>
        </w:rPr>
        <w:t xml:space="preserve"> </w:t>
      </w:r>
      <w:r w:rsidR="00933CBC">
        <w:rPr>
          <w:sz w:val="20"/>
        </w:rPr>
        <w:t>Terms where</w:t>
      </w:r>
      <w:r w:rsidR="00933CBC">
        <w:rPr>
          <w:spacing w:val="-1"/>
          <w:sz w:val="20"/>
        </w:rPr>
        <w:t xml:space="preserve"> </w:t>
      </w:r>
      <w:r w:rsidR="00933CBC">
        <w:rPr>
          <w:sz w:val="20"/>
        </w:rPr>
        <w:t>(for</w:t>
      </w:r>
      <w:r w:rsidR="00933CBC">
        <w:rPr>
          <w:spacing w:val="-1"/>
          <w:sz w:val="20"/>
        </w:rPr>
        <w:t xml:space="preserve"> </w:t>
      </w:r>
      <w:r w:rsidR="00933CBC">
        <w:rPr>
          <w:sz w:val="20"/>
        </w:rPr>
        <w:t>example) a Third-Party Provider amends its terms, or we change suppliers. Notification of such terms</w:t>
      </w:r>
      <w:r w:rsidR="00933CBC">
        <w:rPr>
          <w:spacing w:val="-7"/>
          <w:sz w:val="20"/>
        </w:rPr>
        <w:t xml:space="preserve"> </w:t>
      </w:r>
      <w:r w:rsidR="00933CBC">
        <w:rPr>
          <w:sz w:val="20"/>
        </w:rPr>
        <w:t>may</w:t>
      </w:r>
      <w:r w:rsidR="00933CBC">
        <w:rPr>
          <w:spacing w:val="-7"/>
          <w:sz w:val="20"/>
        </w:rPr>
        <w:t xml:space="preserve"> </w:t>
      </w:r>
      <w:r w:rsidR="00933CBC">
        <w:rPr>
          <w:sz w:val="20"/>
        </w:rPr>
        <w:t>be</w:t>
      </w:r>
      <w:r w:rsidR="00933CBC">
        <w:rPr>
          <w:spacing w:val="-9"/>
          <w:sz w:val="20"/>
        </w:rPr>
        <w:t xml:space="preserve"> </w:t>
      </w:r>
      <w:r w:rsidR="00933CBC">
        <w:rPr>
          <w:sz w:val="20"/>
        </w:rPr>
        <w:t>by</w:t>
      </w:r>
      <w:r w:rsidR="00933CBC">
        <w:rPr>
          <w:spacing w:val="-7"/>
          <w:sz w:val="20"/>
        </w:rPr>
        <w:t xml:space="preserve"> </w:t>
      </w:r>
      <w:r w:rsidR="00933CBC">
        <w:rPr>
          <w:sz w:val="20"/>
        </w:rPr>
        <w:t>direct</w:t>
      </w:r>
      <w:r w:rsidR="00933CBC">
        <w:rPr>
          <w:spacing w:val="-8"/>
          <w:sz w:val="20"/>
        </w:rPr>
        <w:t xml:space="preserve"> </w:t>
      </w:r>
      <w:r w:rsidR="00933CBC">
        <w:rPr>
          <w:sz w:val="20"/>
        </w:rPr>
        <w:t>notification</w:t>
      </w:r>
      <w:r w:rsidR="00933CBC">
        <w:rPr>
          <w:spacing w:val="-8"/>
          <w:sz w:val="20"/>
        </w:rPr>
        <w:t xml:space="preserve"> </w:t>
      </w:r>
      <w:r w:rsidR="00933CBC">
        <w:rPr>
          <w:sz w:val="20"/>
        </w:rPr>
        <w:t>from</w:t>
      </w:r>
      <w:r w:rsidR="00933CBC">
        <w:rPr>
          <w:spacing w:val="-9"/>
          <w:sz w:val="20"/>
        </w:rPr>
        <w:t xml:space="preserve"> </w:t>
      </w:r>
      <w:r w:rsidRPr="00446C37">
        <w:rPr>
          <w:sz w:val="20"/>
          <w:szCs w:val="20"/>
        </w:rPr>
        <w:t>Integer IT &amp; Telecom</w:t>
      </w:r>
      <w:r>
        <w:t xml:space="preserve"> </w:t>
      </w:r>
      <w:r w:rsidR="00933CBC">
        <w:rPr>
          <w:sz w:val="20"/>
        </w:rPr>
        <w:t>to</w:t>
      </w:r>
      <w:r w:rsidR="00933CBC">
        <w:rPr>
          <w:spacing w:val="-8"/>
          <w:sz w:val="20"/>
        </w:rPr>
        <w:t xml:space="preserve"> </w:t>
      </w:r>
      <w:r w:rsidR="00933CBC">
        <w:rPr>
          <w:sz w:val="20"/>
        </w:rPr>
        <w:t>you</w:t>
      </w:r>
      <w:r w:rsidR="00933CBC">
        <w:rPr>
          <w:spacing w:val="-9"/>
          <w:sz w:val="20"/>
        </w:rPr>
        <w:t xml:space="preserve"> </w:t>
      </w:r>
      <w:r w:rsidR="00933CBC">
        <w:rPr>
          <w:sz w:val="20"/>
        </w:rPr>
        <w:t>or</w:t>
      </w:r>
      <w:r w:rsidR="00933CBC">
        <w:rPr>
          <w:spacing w:val="-7"/>
          <w:sz w:val="20"/>
        </w:rPr>
        <w:t xml:space="preserve"> </w:t>
      </w:r>
      <w:r w:rsidR="00933CBC">
        <w:rPr>
          <w:sz w:val="20"/>
        </w:rPr>
        <w:t>by</w:t>
      </w:r>
      <w:r w:rsidR="00933CBC">
        <w:rPr>
          <w:spacing w:val="-7"/>
          <w:sz w:val="20"/>
        </w:rPr>
        <w:t xml:space="preserve"> </w:t>
      </w:r>
      <w:r w:rsidR="00933CBC">
        <w:rPr>
          <w:sz w:val="20"/>
        </w:rPr>
        <w:t>a</w:t>
      </w:r>
      <w:r w:rsidR="00933CBC">
        <w:rPr>
          <w:spacing w:val="-8"/>
          <w:sz w:val="20"/>
        </w:rPr>
        <w:t xml:space="preserve"> </w:t>
      </w:r>
      <w:r w:rsidR="00933CBC">
        <w:rPr>
          <w:sz w:val="20"/>
        </w:rPr>
        <w:t>notice</w:t>
      </w:r>
      <w:r w:rsidR="00933CBC">
        <w:rPr>
          <w:spacing w:val="-8"/>
          <w:sz w:val="20"/>
        </w:rPr>
        <w:t xml:space="preserve"> </w:t>
      </w:r>
      <w:r w:rsidR="00933CBC">
        <w:rPr>
          <w:sz w:val="20"/>
        </w:rPr>
        <w:t>published</w:t>
      </w:r>
      <w:r w:rsidR="00933CBC">
        <w:rPr>
          <w:spacing w:val="-7"/>
          <w:sz w:val="20"/>
        </w:rPr>
        <w:t xml:space="preserve"> </w:t>
      </w:r>
      <w:r w:rsidR="00933CBC">
        <w:rPr>
          <w:sz w:val="20"/>
        </w:rPr>
        <w:t>on</w:t>
      </w:r>
      <w:r w:rsidR="00933CBC">
        <w:rPr>
          <w:spacing w:val="-9"/>
          <w:sz w:val="20"/>
        </w:rPr>
        <w:t xml:space="preserve"> </w:t>
      </w:r>
      <w:r w:rsidR="00904897">
        <w:rPr>
          <w:sz w:val="20"/>
        </w:rPr>
        <w:t>Integer IT &amp; Telecom’s</w:t>
      </w:r>
      <w:r w:rsidR="00933CBC">
        <w:rPr>
          <w:sz w:val="20"/>
        </w:rPr>
        <w:t xml:space="preserve"> website from time to time;</w:t>
      </w:r>
    </w:p>
    <w:p w14:paraId="6553F6C1" w14:textId="78E88BF2" w:rsidR="000C2D3B" w:rsidRDefault="00933CBC">
      <w:pPr>
        <w:pStyle w:val="ListParagraph"/>
        <w:numPr>
          <w:ilvl w:val="2"/>
          <w:numId w:val="1"/>
        </w:numPr>
        <w:tabs>
          <w:tab w:val="left" w:pos="1915"/>
        </w:tabs>
        <w:spacing w:before="125" w:line="312" w:lineRule="auto"/>
        <w:ind w:right="355"/>
        <w:jc w:val="both"/>
        <w:rPr>
          <w:sz w:val="20"/>
        </w:rPr>
      </w:pPr>
      <w:r>
        <w:rPr>
          <w:sz w:val="20"/>
        </w:rPr>
        <w:t>permit</w:t>
      </w:r>
      <w:r>
        <w:rPr>
          <w:spacing w:val="-1"/>
          <w:sz w:val="20"/>
        </w:rPr>
        <w:t xml:space="preserve"> </w:t>
      </w:r>
      <w:r w:rsidR="002A70F0" w:rsidRPr="00446C37">
        <w:rPr>
          <w:sz w:val="20"/>
          <w:szCs w:val="20"/>
        </w:rPr>
        <w:t>Integer IT &amp; Telecom</w:t>
      </w:r>
      <w:r w:rsidR="002A70F0">
        <w:t xml:space="preserve"> </w:t>
      </w:r>
      <w:r>
        <w:rPr>
          <w:sz w:val="20"/>
        </w:rPr>
        <w:t>and its</w:t>
      </w:r>
      <w:r>
        <w:rPr>
          <w:spacing w:val="-5"/>
          <w:sz w:val="20"/>
        </w:rPr>
        <w:t xml:space="preserve"> </w:t>
      </w:r>
      <w:r>
        <w:rPr>
          <w:sz w:val="20"/>
        </w:rPr>
        <w:t>Third-Party Providers remote</w:t>
      </w:r>
      <w:r>
        <w:rPr>
          <w:spacing w:val="-1"/>
          <w:sz w:val="20"/>
        </w:rPr>
        <w:t xml:space="preserve"> </w:t>
      </w:r>
      <w:r>
        <w:rPr>
          <w:sz w:val="20"/>
        </w:rPr>
        <w:t>access to</w:t>
      </w:r>
      <w:r>
        <w:rPr>
          <w:spacing w:val="-1"/>
          <w:sz w:val="20"/>
        </w:rPr>
        <w:t xml:space="preserve"> </w:t>
      </w:r>
      <w:r>
        <w:rPr>
          <w:sz w:val="20"/>
        </w:rPr>
        <w:t xml:space="preserve">your System and any other systems, servers, networks or equipment as required which will include administrator- level password access and inform </w:t>
      </w:r>
      <w:r w:rsidR="002A70F0" w:rsidRPr="00446C37">
        <w:rPr>
          <w:sz w:val="20"/>
          <w:szCs w:val="20"/>
        </w:rPr>
        <w:t>Integer IT &amp; Telecom</w:t>
      </w:r>
      <w:r w:rsidR="002A70F0">
        <w:t xml:space="preserve"> </w:t>
      </w:r>
      <w:r>
        <w:rPr>
          <w:sz w:val="20"/>
        </w:rPr>
        <w:t xml:space="preserve">of any changes to passwords or other security devices to enable </w:t>
      </w:r>
      <w:r w:rsidR="002A70F0" w:rsidRPr="00446C37">
        <w:rPr>
          <w:sz w:val="20"/>
          <w:szCs w:val="20"/>
        </w:rPr>
        <w:t>Integer IT &amp; Telecom</w:t>
      </w:r>
      <w:r w:rsidR="002A70F0">
        <w:t xml:space="preserve"> </w:t>
      </w:r>
      <w:r>
        <w:rPr>
          <w:sz w:val="20"/>
        </w:rPr>
        <w:t>such access;</w:t>
      </w:r>
    </w:p>
    <w:p w14:paraId="6553F6C2" w14:textId="77777777" w:rsidR="000C2D3B" w:rsidRDefault="00933CBC">
      <w:pPr>
        <w:pStyle w:val="ListParagraph"/>
        <w:numPr>
          <w:ilvl w:val="2"/>
          <w:numId w:val="1"/>
        </w:numPr>
        <w:tabs>
          <w:tab w:val="left" w:pos="1912"/>
          <w:tab w:val="left" w:pos="1915"/>
        </w:tabs>
        <w:spacing w:before="124" w:line="314" w:lineRule="auto"/>
        <w:ind w:right="356"/>
        <w:jc w:val="both"/>
        <w:rPr>
          <w:sz w:val="20"/>
        </w:rPr>
      </w:pPr>
      <w:r>
        <w:rPr>
          <w:sz w:val="20"/>
        </w:rPr>
        <w:t>not use the Cyber Security Services or allow the Cyber Security Services to be used in connection with, any illegal or immoral activity or in breach or violation of any law, regulation</w:t>
      </w:r>
      <w:r>
        <w:rPr>
          <w:spacing w:val="-3"/>
          <w:sz w:val="20"/>
        </w:rPr>
        <w:t xml:space="preserve"> </w:t>
      </w:r>
      <w:r>
        <w:rPr>
          <w:sz w:val="20"/>
        </w:rPr>
        <w:t>or</w:t>
      </w:r>
      <w:r>
        <w:rPr>
          <w:spacing w:val="-5"/>
          <w:sz w:val="20"/>
        </w:rPr>
        <w:t xml:space="preserve"> </w:t>
      </w:r>
      <w:r>
        <w:rPr>
          <w:sz w:val="20"/>
        </w:rPr>
        <w:t>code</w:t>
      </w:r>
      <w:r>
        <w:rPr>
          <w:spacing w:val="-3"/>
          <w:sz w:val="20"/>
        </w:rPr>
        <w:t xml:space="preserve"> </w:t>
      </w:r>
      <w:r>
        <w:rPr>
          <w:sz w:val="20"/>
        </w:rPr>
        <w:t>that</w:t>
      </w:r>
      <w:r>
        <w:rPr>
          <w:spacing w:val="-4"/>
          <w:sz w:val="20"/>
        </w:rPr>
        <w:t xml:space="preserve"> </w:t>
      </w:r>
      <w:r>
        <w:rPr>
          <w:sz w:val="20"/>
        </w:rPr>
        <w:t>may</w:t>
      </w:r>
      <w:r>
        <w:rPr>
          <w:spacing w:val="-3"/>
          <w:sz w:val="20"/>
        </w:rPr>
        <w:t xml:space="preserve"> </w:t>
      </w:r>
      <w:r>
        <w:rPr>
          <w:sz w:val="20"/>
        </w:rPr>
        <w:t>apply</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Cyber</w:t>
      </w:r>
      <w:r>
        <w:rPr>
          <w:spacing w:val="-3"/>
          <w:sz w:val="20"/>
        </w:rPr>
        <w:t xml:space="preserve"> </w:t>
      </w:r>
      <w:r>
        <w:rPr>
          <w:sz w:val="20"/>
        </w:rPr>
        <w:t>Security</w:t>
      </w:r>
      <w:r>
        <w:rPr>
          <w:spacing w:val="-3"/>
          <w:sz w:val="20"/>
        </w:rPr>
        <w:t xml:space="preserve"> </w:t>
      </w:r>
      <w:r>
        <w:rPr>
          <w:sz w:val="20"/>
        </w:rPr>
        <w:t>Services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Customer</w:t>
      </w:r>
      <w:r>
        <w:rPr>
          <w:spacing w:val="-3"/>
          <w:sz w:val="20"/>
        </w:rPr>
        <w:t xml:space="preserve"> </w:t>
      </w:r>
      <w:r>
        <w:rPr>
          <w:sz w:val="20"/>
        </w:rPr>
        <w:t>from time to time (including without limit any fraudulent activity).</w:t>
      </w:r>
    </w:p>
    <w:sectPr w:rsidR="000C2D3B">
      <w:pgSz w:w="12240" w:h="15840"/>
      <w:pgMar w:top="1760" w:right="1080" w:bottom="1920" w:left="1080" w:header="0" w:footer="1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3A83" w14:textId="77777777" w:rsidR="009501ED" w:rsidRDefault="009501ED">
      <w:r>
        <w:separator/>
      </w:r>
    </w:p>
  </w:endnote>
  <w:endnote w:type="continuationSeparator" w:id="0">
    <w:p w14:paraId="6ECAB750" w14:textId="77777777" w:rsidR="009501ED" w:rsidRDefault="0095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F6C4" w14:textId="7F44FEDA" w:rsidR="000C2D3B" w:rsidRDefault="005138A3">
    <w:pPr>
      <w:pStyle w:val="BodyText"/>
      <w:spacing w:line="14" w:lineRule="auto"/>
    </w:pPr>
    <w:r>
      <w:rPr>
        <w:noProof/>
      </w:rPr>
      <w:drawing>
        <wp:anchor distT="0" distB="0" distL="114300" distR="114300" simplePos="0" relativeHeight="251573248" behindDoc="0" locked="0" layoutInCell="1" allowOverlap="1" wp14:anchorId="73143B94" wp14:editId="14926D54">
          <wp:simplePos x="0" y="0"/>
          <wp:positionH relativeFrom="column">
            <wp:posOffset>-685800</wp:posOffset>
          </wp:positionH>
          <wp:positionV relativeFrom="paragraph">
            <wp:posOffset>-111760</wp:posOffset>
          </wp:positionV>
          <wp:extent cx="7764780" cy="1143000"/>
          <wp:effectExtent l="0" t="0" r="7620" b="0"/>
          <wp:wrapThrough wrapText="bothSides">
            <wp:wrapPolygon edited="0">
              <wp:start x="0" y="0"/>
              <wp:lineTo x="0" y="21240"/>
              <wp:lineTo x="21568" y="21240"/>
              <wp:lineTo x="21568" y="0"/>
              <wp:lineTo x="0" y="0"/>
            </wp:wrapPolygon>
          </wp:wrapThrough>
          <wp:docPr id="982400401" name="Picture 17" descr="A white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2988" name="Picture 17" descr="A white background with blu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4780" cy="1143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3904" behindDoc="0" locked="0" layoutInCell="1" allowOverlap="1" wp14:anchorId="7C44486D" wp14:editId="3E27B689">
              <wp:simplePos x="0" y="0"/>
              <wp:positionH relativeFrom="column">
                <wp:posOffset>5200650</wp:posOffset>
              </wp:positionH>
              <wp:positionV relativeFrom="paragraph">
                <wp:posOffset>349885</wp:posOffset>
              </wp:positionV>
              <wp:extent cx="0" cy="419100"/>
              <wp:effectExtent l="0" t="0" r="38100" b="19050"/>
              <wp:wrapNone/>
              <wp:docPr id="1071865608" name="Straight Connector 19"/>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25D9A" id="Straight Connector 19"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09.5pt,27.55pt" to="409.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" strokecolor="#4579b8 [3044]"/>
          </w:pict>
        </mc:Fallback>
      </mc:AlternateContent>
    </w:r>
    <w:r>
      <w:rPr>
        <w:noProof/>
      </w:rPr>
      <mc:AlternateContent>
        <mc:Choice Requires="wps">
          <w:drawing>
            <wp:anchor distT="0" distB="0" distL="114300" distR="114300" simplePos="0" relativeHeight="251714560" behindDoc="0" locked="0" layoutInCell="1" allowOverlap="1" wp14:anchorId="03978364" wp14:editId="6C8ED253">
              <wp:simplePos x="0" y="0"/>
              <wp:positionH relativeFrom="column">
                <wp:posOffset>981075</wp:posOffset>
              </wp:positionH>
              <wp:positionV relativeFrom="paragraph">
                <wp:posOffset>863600</wp:posOffset>
              </wp:positionV>
              <wp:extent cx="6010275" cy="238125"/>
              <wp:effectExtent l="0" t="0" r="9525" b="9525"/>
              <wp:wrapNone/>
              <wp:docPr id="1470294683" name="Text Box 20"/>
              <wp:cNvGraphicFramePr/>
              <a:graphic xmlns:a="http://schemas.openxmlformats.org/drawingml/2006/main">
                <a:graphicData uri="http://schemas.microsoft.com/office/word/2010/wordprocessingShape">
                  <wps:wsp>
                    <wps:cNvSpPr txBox="1"/>
                    <wps:spPr>
                      <a:xfrm>
                        <a:off x="0" y="0"/>
                        <a:ext cx="6010275" cy="238125"/>
                      </a:xfrm>
                      <a:prstGeom prst="rect">
                        <a:avLst/>
                      </a:prstGeom>
                      <a:solidFill>
                        <a:schemeClr val="lt1"/>
                      </a:solidFill>
                      <a:ln w="6350">
                        <a:noFill/>
                      </a:ln>
                    </wps:spPr>
                    <wps:txbx>
                      <w:txbxContent>
                        <w:p w14:paraId="218DBE31" w14:textId="77777777" w:rsidR="005138A3" w:rsidRPr="003C476D" w:rsidRDefault="005138A3" w:rsidP="005138A3">
                          <w:pPr>
                            <w:rPr>
                              <w:sz w:val="16"/>
                              <w:szCs w:val="16"/>
                            </w:rPr>
                          </w:pPr>
                          <w:r w:rsidRPr="003C476D">
                            <w:rPr>
                              <w:sz w:val="16"/>
                              <w:szCs w:val="16"/>
                            </w:rPr>
                            <w:t>Integer IT Telecom Services Ltd. Is registered in England &amp; Wales</w:t>
                          </w:r>
                          <w:r>
                            <w:rPr>
                              <w:sz w:val="16"/>
                              <w:szCs w:val="16"/>
                            </w:rPr>
                            <w:t>. Company No: 5340662 VAT Registration No: 926 6623 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78364" id="_x0000_t202" coordsize="21600,21600" o:spt="202" path="m,l,21600r21600,l21600,xe">
              <v:stroke joinstyle="miter"/>
              <v:path gradientshapeok="t" o:connecttype="rect"/>
            </v:shapetype>
            <v:shape id="Text Box 20" o:spid="_x0000_s1027" type="#_x0000_t202" style="position:absolute;margin-left:77.25pt;margin-top:68pt;width:473.2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" fillcolor="white [3201]" stroked="f" strokeweight=".5pt">
              <v:textbox>
                <w:txbxContent>
                  <w:p w14:paraId="218DBE31" w14:textId="77777777" w:rsidR="005138A3" w:rsidRPr="003C476D" w:rsidRDefault="005138A3" w:rsidP="005138A3">
                    <w:pPr>
                      <w:rPr>
                        <w:sz w:val="16"/>
                        <w:szCs w:val="16"/>
                      </w:rPr>
                    </w:pPr>
                    <w:r w:rsidRPr="003C476D">
                      <w:rPr>
                        <w:sz w:val="16"/>
                        <w:szCs w:val="16"/>
                      </w:rPr>
                      <w:t>Integer IT Telecom Services Ltd. Is registered in England &amp; Wales</w:t>
                    </w:r>
                    <w:r>
                      <w:rPr>
                        <w:sz w:val="16"/>
                        <w:szCs w:val="16"/>
                      </w:rPr>
                      <w:t>. Company No: 5340662 VAT Registration No: 926 6623 06</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7BAD3553" wp14:editId="19444EC6">
              <wp:simplePos x="0" y="0"/>
              <wp:positionH relativeFrom="column">
                <wp:posOffset>5269865</wp:posOffset>
              </wp:positionH>
              <wp:positionV relativeFrom="paragraph">
                <wp:posOffset>264160</wp:posOffset>
              </wp:positionV>
              <wp:extent cx="1638300" cy="561975"/>
              <wp:effectExtent l="0" t="0" r="0" b="9525"/>
              <wp:wrapNone/>
              <wp:docPr id="273023535" name="Text Box 18"/>
              <wp:cNvGraphicFramePr/>
              <a:graphic xmlns:a="http://schemas.openxmlformats.org/drawingml/2006/main">
                <a:graphicData uri="http://schemas.microsoft.com/office/word/2010/wordprocessingShape">
                  <wps:wsp>
                    <wps:cNvSpPr txBox="1"/>
                    <wps:spPr>
                      <a:xfrm>
                        <a:off x="0" y="0"/>
                        <a:ext cx="1638300" cy="561975"/>
                      </a:xfrm>
                      <a:prstGeom prst="rect">
                        <a:avLst/>
                      </a:prstGeom>
                      <a:solidFill>
                        <a:schemeClr val="lt1"/>
                      </a:solidFill>
                      <a:ln w="6350">
                        <a:noFill/>
                      </a:ln>
                    </wps:spPr>
                    <wps:txbx>
                      <w:txbxContent>
                        <w:p w14:paraId="2F5D0B3E" w14:textId="77777777" w:rsidR="005138A3" w:rsidRPr="004F1CF1" w:rsidRDefault="005138A3" w:rsidP="005138A3">
                          <w:pPr>
                            <w:rPr>
                              <w:sz w:val="18"/>
                              <w:szCs w:val="18"/>
                            </w:rPr>
                          </w:pPr>
                          <w:r>
                            <w:rPr>
                              <w:sz w:val="18"/>
                              <w:szCs w:val="18"/>
                            </w:rPr>
                            <w:t>T:    02920811488</w:t>
                          </w:r>
                        </w:p>
                        <w:p w14:paraId="1F8527EF" w14:textId="77777777" w:rsidR="005138A3" w:rsidRDefault="005138A3" w:rsidP="005138A3">
                          <w:pPr>
                            <w:rPr>
                              <w:sz w:val="18"/>
                              <w:szCs w:val="18"/>
                            </w:rPr>
                          </w:pPr>
                          <w:r>
                            <w:rPr>
                              <w:sz w:val="18"/>
                              <w:szCs w:val="18"/>
                            </w:rPr>
                            <w:t xml:space="preserve">E:    </w:t>
                          </w:r>
                          <w:r w:rsidRPr="000924A2">
                            <w:rPr>
                              <w:sz w:val="18"/>
                              <w:szCs w:val="18"/>
                            </w:rPr>
                            <w:t>sales@integerltd.com</w:t>
                          </w:r>
                        </w:p>
                        <w:p w14:paraId="5259D091" w14:textId="77777777" w:rsidR="005138A3" w:rsidRPr="004F1CF1" w:rsidRDefault="005138A3" w:rsidP="005138A3">
                          <w:pPr>
                            <w:rPr>
                              <w:sz w:val="18"/>
                              <w:szCs w:val="18"/>
                            </w:rPr>
                          </w:pPr>
                          <w:r>
                            <w:rPr>
                              <w:sz w:val="18"/>
                              <w:szCs w:val="18"/>
                            </w:rPr>
                            <w:t>W:   www.integerltd.com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AD3553" id="Text Box 18" o:spid="_x0000_s1028" type="#_x0000_t202" style="position:absolute;margin-left:414.95pt;margin-top:20.8pt;width:129pt;height:44.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" fillcolor="white [3201]" stroked="f" strokeweight=".5pt">
              <v:textbox>
                <w:txbxContent>
                  <w:p w14:paraId="2F5D0B3E" w14:textId="77777777" w:rsidR="005138A3" w:rsidRPr="004F1CF1" w:rsidRDefault="005138A3" w:rsidP="005138A3">
                    <w:pPr>
                      <w:rPr>
                        <w:sz w:val="18"/>
                        <w:szCs w:val="18"/>
                      </w:rPr>
                    </w:pPr>
                    <w:r>
                      <w:rPr>
                        <w:sz w:val="18"/>
                        <w:szCs w:val="18"/>
                      </w:rPr>
                      <w:t>T:    02920811488</w:t>
                    </w:r>
                  </w:p>
                  <w:p w14:paraId="1F8527EF" w14:textId="77777777" w:rsidR="005138A3" w:rsidRDefault="005138A3" w:rsidP="005138A3">
                    <w:pPr>
                      <w:rPr>
                        <w:sz w:val="18"/>
                        <w:szCs w:val="18"/>
                      </w:rPr>
                    </w:pPr>
                    <w:r>
                      <w:rPr>
                        <w:sz w:val="18"/>
                        <w:szCs w:val="18"/>
                      </w:rPr>
                      <w:t xml:space="preserve">E:    </w:t>
                    </w:r>
                    <w:r w:rsidRPr="000924A2">
                      <w:rPr>
                        <w:sz w:val="18"/>
                        <w:szCs w:val="18"/>
                      </w:rPr>
                      <w:t>sales@integerltd.com</w:t>
                    </w:r>
                  </w:p>
                  <w:p w14:paraId="5259D091" w14:textId="77777777" w:rsidR="005138A3" w:rsidRPr="004F1CF1" w:rsidRDefault="005138A3" w:rsidP="005138A3">
                    <w:pPr>
                      <w:rPr>
                        <w:sz w:val="18"/>
                        <w:szCs w:val="18"/>
                      </w:rPr>
                    </w:pPr>
                    <w:r>
                      <w:rPr>
                        <w:sz w:val="18"/>
                        <w:szCs w:val="18"/>
                      </w:rPr>
                      <w:t>W:   www.integerltd.com</w:t>
                    </w:r>
                  </w:p>
                </w:txbxContent>
              </v:textbox>
            </v:shape>
          </w:pict>
        </mc:Fallback>
      </mc:AlternateContent>
    </w:r>
    <w:r>
      <w:rPr>
        <w:noProof/>
      </w:rPr>
      <mc:AlternateContent>
        <mc:Choice Requires="wps">
          <w:drawing>
            <wp:anchor distT="0" distB="0" distL="114300" distR="114300" simplePos="0" relativeHeight="251855872" behindDoc="0" locked="0" layoutInCell="1" allowOverlap="1" wp14:anchorId="3C6BCC05" wp14:editId="184B3BDD">
              <wp:simplePos x="0" y="0"/>
              <wp:positionH relativeFrom="column">
                <wp:posOffset>3714750</wp:posOffset>
              </wp:positionH>
              <wp:positionV relativeFrom="paragraph">
                <wp:posOffset>283210</wp:posOffset>
              </wp:positionV>
              <wp:extent cx="1438275" cy="561975"/>
              <wp:effectExtent l="0" t="0" r="9525" b="9525"/>
              <wp:wrapNone/>
              <wp:docPr id="330605708" name="Text Box 18"/>
              <wp:cNvGraphicFramePr/>
              <a:graphic xmlns:a="http://schemas.openxmlformats.org/drawingml/2006/main">
                <a:graphicData uri="http://schemas.microsoft.com/office/word/2010/wordprocessingShape">
                  <wps:wsp>
                    <wps:cNvSpPr txBox="1"/>
                    <wps:spPr>
                      <a:xfrm>
                        <a:off x="0" y="0"/>
                        <a:ext cx="1438275" cy="561975"/>
                      </a:xfrm>
                      <a:prstGeom prst="rect">
                        <a:avLst/>
                      </a:prstGeom>
                      <a:solidFill>
                        <a:schemeClr val="lt1"/>
                      </a:solidFill>
                      <a:ln w="6350">
                        <a:noFill/>
                      </a:ln>
                    </wps:spPr>
                    <wps:txbx>
                      <w:txbxContent>
                        <w:p w14:paraId="423DB0C9" w14:textId="77777777" w:rsidR="005138A3" w:rsidRPr="004F1CF1" w:rsidRDefault="005138A3" w:rsidP="005138A3">
                          <w:pPr>
                            <w:rPr>
                              <w:sz w:val="18"/>
                              <w:szCs w:val="18"/>
                            </w:rPr>
                          </w:pPr>
                          <w:r w:rsidRPr="004F1CF1">
                            <w:rPr>
                              <w:sz w:val="18"/>
                              <w:szCs w:val="18"/>
                            </w:rPr>
                            <w:t>JR Quarter</w:t>
                          </w:r>
                        </w:p>
                        <w:p w14:paraId="53B3EA22" w14:textId="77777777" w:rsidR="005138A3" w:rsidRPr="004F1CF1" w:rsidRDefault="005138A3" w:rsidP="005138A3">
                          <w:pPr>
                            <w:rPr>
                              <w:sz w:val="18"/>
                              <w:szCs w:val="18"/>
                            </w:rPr>
                          </w:pPr>
                          <w:r w:rsidRPr="004F1CF1">
                            <w:rPr>
                              <w:sz w:val="18"/>
                              <w:szCs w:val="18"/>
                            </w:rPr>
                            <w:t>Moy Road Industrial Est.</w:t>
                          </w:r>
                        </w:p>
                        <w:p w14:paraId="3829EF65" w14:textId="77777777" w:rsidR="005138A3" w:rsidRPr="004F1CF1" w:rsidRDefault="005138A3" w:rsidP="005138A3">
                          <w:pPr>
                            <w:rPr>
                              <w:sz w:val="18"/>
                              <w:szCs w:val="18"/>
                            </w:rPr>
                          </w:pPr>
                          <w:r w:rsidRPr="004F1CF1">
                            <w:rPr>
                              <w:sz w:val="18"/>
                              <w:szCs w:val="18"/>
                            </w:rPr>
                            <w:t>Taffs Well, CF15 7QR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BCC05" id="_x0000_s1029" type="#_x0000_t202" style="position:absolute;margin-left:292.5pt;margin-top:22.3pt;width:113.25pt;height:44.25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" fillcolor="white [3201]" stroked="f" strokeweight=".5pt">
              <v:textbox>
                <w:txbxContent>
                  <w:p w14:paraId="423DB0C9" w14:textId="77777777" w:rsidR="005138A3" w:rsidRPr="004F1CF1" w:rsidRDefault="005138A3" w:rsidP="005138A3">
                    <w:pPr>
                      <w:rPr>
                        <w:sz w:val="18"/>
                        <w:szCs w:val="18"/>
                      </w:rPr>
                    </w:pPr>
                    <w:r w:rsidRPr="004F1CF1">
                      <w:rPr>
                        <w:sz w:val="18"/>
                        <w:szCs w:val="18"/>
                      </w:rPr>
                      <w:t>JR Quarter</w:t>
                    </w:r>
                  </w:p>
                  <w:p w14:paraId="53B3EA22" w14:textId="77777777" w:rsidR="005138A3" w:rsidRPr="004F1CF1" w:rsidRDefault="005138A3" w:rsidP="005138A3">
                    <w:pPr>
                      <w:rPr>
                        <w:sz w:val="18"/>
                        <w:szCs w:val="18"/>
                      </w:rPr>
                    </w:pPr>
                    <w:r w:rsidRPr="004F1CF1">
                      <w:rPr>
                        <w:sz w:val="18"/>
                        <w:szCs w:val="18"/>
                      </w:rPr>
                      <w:t>Moy Road Industrial Est.</w:t>
                    </w:r>
                  </w:p>
                  <w:p w14:paraId="3829EF65" w14:textId="77777777" w:rsidR="005138A3" w:rsidRPr="004F1CF1" w:rsidRDefault="005138A3" w:rsidP="005138A3">
                    <w:pPr>
                      <w:rPr>
                        <w:sz w:val="18"/>
                        <w:szCs w:val="18"/>
                      </w:rPr>
                    </w:pPr>
                    <w:r w:rsidRPr="004F1CF1">
                      <w:rPr>
                        <w:sz w:val="18"/>
                        <w:szCs w:val="18"/>
                      </w:rPr>
                      <w:t>Taffs Well, CF15 7QR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B281" w14:textId="77777777" w:rsidR="009501ED" w:rsidRDefault="009501ED">
      <w:r>
        <w:separator/>
      </w:r>
    </w:p>
  </w:footnote>
  <w:footnote w:type="continuationSeparator" w:id="0">
    <w:p w14:paraId="7A7FD22E" w14:textId="77777777" w:rsidR="009501ED" w:rsidRDefault="0095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F6C3" w14:textId="1D78EBD7" w:rsidR="000C2D3B" w:rsidRDefault="006D0584">
    <w:pPr>
      <w:pStyle w:val="BodyText"/>
      <w:spacing w:line="14" w:lineRule="auto"/>
    </w:pPr>
    <w:r>
      <w:rPr>
        <w:noProof/>
      </w:rPr>
      <mc:AlternateContent>
        <mc:Choice Requires="wps">
          <w:drawing>
            <wp:anchor distT="0" distB="0" distL="0" distR="0" simplePos="0" relativeHeight="251480064" behindDoc="1" locked="0" layoutInCell="1" allowOverlap="1" wp14:anchorId="52B04EA8" wp14:editId="09171B1A">
              <wp:simplePos x="0" y="0"/>
              <wp:positionH relativeFrom="page">
                <wp:posOffset>9525</wp:posOffset>
              </wp:positionH>
              <wp:positionV relativeFrom="page">
                <wp:posOffset>0</wp:posOffset>
              </wp:positionV>
              <wp:extent cx="7762875" cy="114300"/>
              <wp:effectExtent l="0" t="0" r="9525" b="0"/>
              <wp:wrapNone/>
              <wp:docPr id="178949525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114300"/>
                      </a:xfrm>
                      <a:custGeom>
                        <a:avLst/>
                        <a:gdLst/>
                        <a:ahLst/>
                        <a:cxnLst/>
                        <a:rect l="l" t="t" r="r" b="b"/>
                        <a:pathLst>
                          <a:path w="7762875" h="114300">
                            <a:moveTo>
                              <a:pt x="7762875" y="0"/>
                            </a:moveTo>
                            <a:lnTo>
                              <a:pt x="0" y="0"/>
                            </a:lnTo>
                            <a:lnTo>
                              <a:pt x="0" y="114300"/>
                            </a:lnTo>
                            <a:lnTo>
                              <a:pt x="7762875" y="114300"/>
                            </a:lnTo>
                            <a:lnTo>
                              <a:pt x="7762875" y="0"/>
                            </a:lnTo>
                            <a:close/>
                          </a:path>
                        </a:pathLst>
                      </a:custGeom>
                      <a:solidFill>
                        <a:schemeClr val="tx2">
                          <a:lumMod val="40000"/>
                          <a:lumOff val="60000"/>
                        </a:schemeClr>
                      </a:solidFill>
                    </wps:spPr>
                    <wps:bodyPr wrap="square" lIns="0" tIns="0" rIns="0" bIns="0" rtlCol="0">
                      <a:prstTxWarp prst="textNoShape">
                        <a:avLst/>
                      </a:prstTxWarp>
                      <a:noAutofit/>
                    </wps:bodyPr>
                  </wps:wsp>
                </a:graphicData>
              </a:graphic>
            </wp:anchor>
          </w:drawing>
        </mc:Choice>
        <mc:Fallback>
          <w:pict>
            <v:shape w14:anchorId="7AF11F27" id="Graphic 4" o:spid="_x0000_s1026" style="position:absolute;margin-left:.75pt;margin-top:0;width:611.25pt;height:9pt;z-index:-251836416;visibility:visible;mso-wrap-style:square;mso-wrap-distance-left:0;mso-wrap-distance-top:0;mso-wrap-distance-right:0;mso-wrap-distance-bottom:0;mso-position-horizontal:absolute;mso-position-horizontal-relative:page;mso-position-vertical:absolute;mso-position-vertical-relative:page;v-text-anchor:top" coordsize="77628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" path="m7762875,l,,,114300r7762875,l7762875,xe" fillcolor="#8db3e2 [1311]" stroked="f">
              <v:path arrowok="t"/>
              <w10:wrap anchorx="page" anchory="page"/>
            </v:shape>
          </w:pict>
        </mc:Fallback>
      </mc:AlternateContent>
    </w:r>
    <w:r>
      <w:rPr>
        <w:noProof/>
      </w:rPr>
      <w:drawing>
        <wp:anchor distT="0" distB="0" distL="114300" distR="114300" simplePos="0" relativeHeight="251501568" behindDoc="0" locked="0" layoutInCell="1" allowOverlap="1" wp14:anchorId="63F153AD" wp14:editId="3C6BA7F4">
          <wp:simplePos x="0" y="0"/>
          <wp:positionH relativeFrom="column">
            <wp:posOffset>4558665</wp:posOffset>
          </wp:positionH>
          <wp:positionV relativeFrom="paragraph">
            <wp:posOffset>375285</wp:posOffset>
          </wp:positionV>
          <wp:extent cx="1623060" cy="600075"/>
          <wp:effectExtent l="0" t="0" r="0" b="9525"/>
          <wp:wrapThrough wrapText="bothSides">
            <wp:wrapPolygon edited="0">
              <wp:start x="0" y="0"/>
              <wp:lineTo x="0" y="21257"/>
              <wp:lineTo x="21296" y="21257"/>
              <wp:lineTo x="21296" y="0"/>
              <wp:lineTo x="0" y="0"/>
            </wp:wrapPolygon>
          </wp:wrapThrough>
          <wp:docPr id="903292673" name="Picture 1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92673" name="Picture 1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3060" cy="600075"/>
                  </a:xfrm>
                  <a:prstGeom prst="rect">
                    <a:avLst/>
                  </a:prstGeom>
                </pic:spPr>
              </pic:pic>
            </a:graphicData>
          </a:graphic>
          <wp14:sizeRelH relativeFrom="margin">
            <wp14:pctWidth>0</wp14:pctWidth>
          </wp14:sizeRelH>
          <wp14:sizeRelV relativeFrom="margin">
            <wp14:pctHeight>0</wp14:pctHeight>
          </wp14:sizeRelV>
        </wp:anchor>
      </w:drawing>
    </w:r>
    <w:r w:rsidR="00933CBC">
      <w:rPr>
        <w:noProof/>
      </w:rPr>
      <mc:AlternateContent>
        <mc:Choice Requires="wps">
          <w:drawing>
            <wp:anchor distT="0" distB="0" distL="0" distR="0" simplePos="0" relativeHeight="487527424" behindDoc="1" locked="0" layoutInCell="1" allowOverlap="1" wp14:anchorId="6553F6C9" wp14:editId="6C0BA5DC">
              <wp:simplePos x="0" y="0"/>
              <wp:positionH relativeFrom="page">
                <wp:posOffset>901700</wp:posOffset>
              </wp:positionH>
              <wp:positionV relativeFrom="page">
                <wp:posOffset>531230</wp:posOffset>
              </wp:positionV>
              <wp:extent cx="978535" cy="314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314325"/>
                      </a:xfrm>
                      <a:prstGeom prst="rect">
                        <a:avLst/>
                      </a:prstGeom>
                    </wps:spPr>
                    <wps:txbx>
                      <w:txbxContent>
                        <w:p w14:paraId="6553F6CD" w14:textId="77777777" w:rsidR="000C2D3B" w:rsidRDefault="00933CBC">
                          <w:pPr>
                            <w:spacing w:before="14"/>
                            <w:ind w:left="20"/>
                            <w:rPr>
                              <w:b/>
                              <w:sz w:val="20"/>
                            </w:rPr>
                          </w:pPr>
                          <w:r>
                            <w:rPr>
                              <w:color w:val="7F7F7F"/>
                              <w:sz w:val="20"/>
                            </w:rPr>
                            <w:t>Page</w:t>
                          </w:r>
                          <w:r>
                            <w:rPr>
                              <w:color w:val="7F7F7F"/>
                              <w:spacing w:val="-2"/>
                              <w:sz w:val="20"/>
                            </w:rPr>
                            <w:t xml:space="preserve"> </w:t>
                          </w:r>
                          <w:r>
                            <w:rPr>
                              <w:b/>
                              <w:color w:val="7F7F7F"/>
                              <w:sz w:val="20"/>
                            </w:rPr>
                            <w:fldChar w:fldCharType="begin"/>
                          </w:r>
                          <w:r>
                            <w:rPr>
                              <w:b/>
                              <w:color w:val="7F7F7F"/>
                              <w:sz w:val="20"/>
                            </w:rPr>
                            <w:instrText xml:space="preserve"> PAGE </w:instrText>
                          </w:r>
                          <w:r>
                            <w:rPr>
                              <w:b/>
                              <w:color w:val="7F7F7F"/>
                              <w:sz w:val="20"/>
                            </w:rPr>
                            <w:fldChar w:fldCharType="separate"/>
                          </w:r>
                          <w:r>
                            <w:rPr>
                              <w:b/>
                              <w:color w:val="7F7F7F"/>
                              <w:sz w:val="20"/>
                            </w:rPr>
                            <w:t>1</w:t>
                          </w:r>
                          <w:r>
                            <w:rPr>
                              <w:b/>
                              <w:color w:val="7F7F7F"/>
                              <w:sz w:val="20"/>
                            </w:rPr>
                            <w:fldChar w:fldCharType="end"/>
                          </w:r>
                          <w:r>
                            <w:rPr>
                              <w:b/>
                              <w:color w:val="7F7F7F"/>
                              <w:spacing w:val="-1"/>
                              <w:sz w:val="20"/>
                            </w:rPr>
                            <w:t xml:space="preserve"> </w:t>
                          </w:r>
                          <w:r>
                            <w:rPr>
                              <w:color w:val="7F7F7F"/>
                              <w:sz w:val="20"/>
                            </w:rPr>
                            <w:t>of</w:t>
                          </w:r>
                          <w:r>
                            <w:rPr>
                              <w:color w:val="7F7F7F"/>
                              <w:spacing w:val="-2"/>
                              <w:sz w:val="20"/>
                            </w:rPr>
                            <w:t xml:space="preserve"> </w:t>
                          </w:r>
                          <w:r>
                            <w:rPr>
                              <w:b/>
                              <w:color w:val="7F7F7F"/>
                              <w:spacing w:val="-10"/>
                              <w:sz w:val="20"/>
                            </w:rPr>
                            <w:fldChar w:fldCharType="begin"/>
                          </w:r>
                          <w:r>
                            <w:rPr>
                              <w:b/>
                              <w:color w:val="7F7F7F"/>
                              <w:spacing w:val="-10"/>
                              <w:sz w:val="20"/>
                            </w:rPr>
                            <w:instrText xml:space="preserve"> NUMPAGES </w:instrText>
                          </w:r>
                          <w:r>
                            <w:rPr>
                              <w:b/>
                              <w:color w:val="7F7F7F"/>
                              <w:spacing w:val="-10"/>
                              <w:sz w:val="20"/>
                            </w:rPr>
                            <w:fldChar w:fldCharType="separate"/>
                          </w:r>
                          <w:r>
                            <w:rPr>
                              <w:b/>
                              <w:color w:val="7F7F7F"/>
                              <w:spacing w:val="-10"/>
                              <w:sz w:val="20"/>
                            </w:rPr>
                            <w:t>4</w:t>
                          </w:r>
                          <w:r>
                            <w:rPr>
                              <w:b/>
                              <w:color w:val="7F7F7F"/>
                              <w:spacing w:val="-10"/>
                              <w:sz w:val="20"/>
                            </w:rPr>
                            <w:fldChar w:fldCharType="end"/>
                          </w:r>
                        </w:p>
                        <w:p w14:paraId="6553F6CE" w14:textId="3D5CD4BE" w:rsidR="000C2D3B" w:rsidRDefault="00933CBC">
                          <w:pPr>
                            <w:pStyle w:val="BodyText"/>
                            <w:ind w:left="20"/>
                          </w:pPr>
                          <w:r>
                            <w:rPr>
                              <w:color w:val="7F7F7F"/>
                              <w:spacing w:val="-2"/>
                            </w:rPr>
                            <w:t>Version</w:t>
                          </w:r>
                          <w:r>
                            <w:rPr>
                              <w:color w:val="7F7F7F"/>
                              <w:spacing w:val="-3"/>
                            </w:rPr>
                            <w:t xml:space="preserve"> </w:t>
                          </w:r>
                          <w:r>
                            <w:rPr>
                              <w:color w:val="7F7F7F"/>
                              <w:spacing w:val="-2"/>
                            </w:rPr>
                            <w:t>202</w:t>
                          </w:r>
                          <w:r w:rsidR="00E9088D">
                            <w:rPr>
                              <w:color w:val="7F7F7F"/>
                              <w:spacing w:val="-2"/>
                            </w:rPr>
                            <w:t>5</w:t>
                          </w:r>
                          <w:r>
                            <w:rPr>
                              <w:color w:val="7F7F7F"/>
                              <w:spacing w:val="-2"/>
                            </w:rPr>
                            <w:t>.1.0</w:t>
                          </w:r>
                        </w:p>
                      </w:txbxContent>
                    </wps:txbx>
                    <wps:bodyPr wrap="square" lIns="0" tIns="0" rIns="0" bIns="0" rtlCol="0">
                      <a:noAutofit/>
                    </wps:bodyPr>
                  </wps:wsp>
                </a:graphicData>
              </a:graphic>
            </wp:anchor>
          </w:drawing>
        </mc:Choice>
        <mc:Fallback>
          <w:pict>
            <v:shapetype w14:anchorId="6553F6C9" id="_x0000_t202" coordsize="21600,21600" o:spt="202" path="m,l,21600r21600,l21600,xe">
              <v:stroke joinstyle="miter"/>
              <v:path gradientshapeok="t" o:connecttype="rect"/>
            </v:shapetype>
            <v:shape id="Textbox 3" o:spid="_x0000_s1026" type="#_x0000_t202" style="position:absolute;margin-left:71pt;margin-top:41.85pt;width:77.05pt;height:24.7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" filled="f" stroked="f">
              <v:textbox inset="0,0,0,0">
                <w:txbxContent>
                  <w:p w14:paraId="6553F6CD" w14:textId="77777777" w:rsidR="000C2D3B" w:rsidRDefault="00933CBC">
                    <w:pPr>
                      <w:spacing w:before="14"/>
                      <w:ind w:left="20"/>
                      <w:rPr>
                        <w:b/>
                        <w:sz w:val="20"/>
                      </w:rPr>
                    </w:pPr>
                    <w:r>
                      <w:rPr>
                        <w:color w:val="7F7F7F"/>
                        <w:sz w:val="20"/>
                      </w:rPr>
                      <w:t>Page</w:t>
                    </w:r>
                    <w:r>
                      <w:rPr>
                        <w:color w:val="7F7F7F"/>
                        <w:spacing w:val="-2"/>
                        <w:sz w:val="20"/>
                      </w:rPr>
                      <w:t xml:space="preserve"> </w:t>
                    </w:r>
                    <w:r>
                      <w:rPr>
                        <w:b/>
                        <w:color w:val="7F7F7F"/>
                        <w:sz w:val="20"/>
                      </w:rPr>
                      <w:fldChar w:fldCharType="begin"/>
                    </w:r>
                    <w:r>
                      <w:rPr>
                        <w:b/>
                        <w:color w:val="7F7F7F"/>
                        <w:sz w:val="20"/>
                      </w:rPr>
                      <w:instrText xml:space="preserve"> PAGE </w:instrText>
                    </w:r>
                    <w:r>
                      <w:rPr>
                        <w:b/>
                        <w:color w:val="7F7F7F"/>
                        <w:sz w:val="20"/>
                      </w:rPr>
                      <w:fldChar w:fldCharType="separate"/>
                    </w:r>
                    <w:r>
                      <w:rPr>
                        <w:b/>
                        <w:color w:val="7F7F7F"/>
                        <w:sz w:val="20"/>
                      </w:rPr>
                      <w:t>1</w:t>
                    </w:r>
                    <w:r>
                      <w:rPr>
                        <w:b/>
                        <w:color w:val="7F7F7F"/>
                        <w:sz w:val="20"/>
                      </w:rPr>
                      <w:fldChar w:fldCharType="end"/>
                    </w:r>
                    <w:r>
                      <w:rPr>
                        <w:b/>
                        <w:color w:val="7F7F7F"/>
                        <w:spacing w:val="-1"/>
                        <w:sz w:val="20"/>
                      </w:rPr>
                      <w:t xml:space="preserve"> </w:t>
                    </w:r>
                    <w:r>
                      <w:rPr>
                        <w:color w:val="7F7F7F"/>
                        <w:sz w:val="20"/>
                      </w:rPr>
                      <w:t>of</w:t>
                    </w:r>
                    <w:r>
                      <w:rPr>
                        <w:color w:val="7F7F7F"/>
                        <w:spacing w:val="-2"/>
                        <w:sz w:val="20"/>
                      </w:rPr>
                      <w:t xml:space="preserve"> </w:t>
                    </w:r>
                    <w:r>
                      <w:rPr>
                        <w:b/>
                        <w:color w:val="7F7F7F"/>
                        <w:spacing w:val="-10"/>
                        <w:sz w:val="20"/>
                      </w:rPr>
                      <w:fldChar w:fldCharType="begin"/>
                    </w:r>
                    <w:r>
                      <w:rPr>
                        <w:b/>
                        <w:color w:val="7F7F7F"/>
                        <w:spacing w:val="-10"/>
                        <w:sz w:val="20"/>
                      </w:rPr>
                      <w:instrText xml:space="preserve"> NUMPAGES </w:instrText>
                    </w:r>
                    <w:r>
                      <w:rPr>
                        <w:b/>
                        <w:color w:val="7F7F7F"/>
                        <w:spacing w:val="-10"/>
                        <w:sz w:val="20"/>
                      </w:rPr>
                      <w:fldChar w:fldCharType="separate"/>
                    </w:r>
                    <w:r>
                      <w:rPr>
                        <w:b/>
                        <w:color w:val="7F7F7F"/>
                        <w:spacing w:val="-10"/>
                        <w:sz w:val="20"/>
                      </w:rPr>
                      <w:t>4</w:t>
                    </w:r>
                    <w:r>
                      <w:rPr>
                        <w:b/>
                        <w:color w:val="7F7F7F"/>
                        <w:spacing w:val="-10"/>
                        <w:sz w:val="20"/>
                      </w:rPr>
                      <w:fldChar w:fldCharType="end"/>
                    </w:r>
                  </w:p>
                  <w:p w14:paraId="6553F6CE" w14:textId="3D5CD4BE" w:rsidR="000C2D3B" w:rsidRDefault="00933CBC">
                    <w:pPr>
                      <w:pStyle w:val="BodyText"/>
                      <w:ind w:left="20"/>
                    </w:pPr>
                    <w:r>
                      <w:rPr>
                        <w:color w:val="7F7F7F"/>
                        <w:spacing w:val="-2"/>
                      </w:rPr>
                      <w:t>Version</w:t>
                    </w:r>
                    <w:r>
                      <w:rPr>
                        <w:color w:val="7F7F7F"/>
                        <w:spacing w:val="-3"/>
                      </w:rPr>
                      <w:t xml:space="preserve"> </w:t>
                    </w:r>
                    <w:r>
                      <w:rPr>
                        <w:color w:val="7F7F7F"/>
                        <w:spacing w:val="-2"/>
                      </w:rPr>
                      <w:t>202</w:t>
                    </w:r>
                    <w:r w:rsidR="00E9088D">
                      <w:rPr>
                        <w:color w:val="7F7F7F"/>
                        <w:spacing w:val="-2"/>
                      </w:rPr>
                      <w:t>5</w:t>
                    </w:r>
                    <w:r>
                      <w:rPr>
                        <w:color w:val="7F7F7F"/>
                        <w:spacing w:val="-2"/>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33B3A"/>
    <w:multiLevelType w:val="multilevel"/>
    <w:tmpl w:val="3B64D79A"/>
    <w:lvl w:ilvl="0">
      <w:start w:val="1"/>
      <w:numFmt w:val="decimal"/>
      <w:lvlText w:val="%1."/>
      <w:lvlJc w:val="left"/>
      <w:pPr>
        <w:ind w:left="1080" w:hanging="721"/>
        <w:jc w:val="left"/>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1080" w:hanging="721"/>
        <w:jc w:val="left"/>
      </w:pPr>
      <w:rPr>
        <w:rFonts w:ascii="Arial" w:eastAsia="Arial" w:hAnsi="Arial" w:cs="Arial" w:hint="default"/>
        <w:b w:val="0"/>
        <w:bCs w:val="0"/>
        <w:i w:val="0"/>
        <w:iCs w:val="0"/>
        <w:spacing w:val="-1"/>
        <w:w w:val="100"/>
        <w:sz w:val="20"/>
        <w:szCs w:val="20"/>
        <w:lang w:val="en-US" w:eastAsia="en-US" w:bidi="ar-SA"/>
      </w:rPr>
    </w:lvl>
    <w:lvl w:ilvl="2">
      <w:start w:val="1"/>
      <w:numFmt w:val="lowerLetter"/>
      <w:lvlText w:val="(%3)"/>
      <w:lvlJc w:val="left"/>
      <w:pPr>
        <w:ind w:left="1915" w:hanging="562"/>
        <w:jc w:val="left"/>
      </w:pPr>
      <w:rPr>
        <w:rFonts w:hint="default"/>
        <w:spacing w:val="-1"/>
        <w:w w:val="100"/>
        <w:lang w:val="en-US" w:eastAsia="en-US" w:bidi="ar-SA"/>
      </w:rPr>
    </w:lvl>
    <w:lvl w:ilvl="3">
      <w:start w:val="1"/>
      <w:numFmt w:val="lowerRoman"/>
      <w:lvlText w:val="(%4)"/>
      <w:lvlJc w:val="left"/>
      <w:pPr>
        <w:ind w:left="2635" w:hanging="562"/>
        <w:jc w:val="left"/>
      </w:pPr>
      <w:rPr>
        <w:rFonts w:ascii="Arial" w:eastAsia="Arial" w:hAnsi="Arial" w:cs="Arial" w:hint="default"/>
        <w:b w:val="0"/>
        <w:bCs w:val="0"/>
        <w:i w:val="0"/>
        <w:iCs w:val="0"/>
        <w:spacing w:val="0"/>
        <w:w w:val="99"/>
        <w:sz w:val="22"/>
        <w:szCs w:val="22"/>
        <w:lang w:val="en-US" w:eastAsia="en-US" w:bidi="ar-SA"/>
      </w:rPr>
    </w:lvl>
    <w:lvl w:ilvl="4">
      <w:numFmt w:val="bullet"/>
      <w:lvlText w:val="•"/>
      <w:lvlJc w:val="left"/>
      <w:pPr>
        <w:ind w:left="4500" w:hanging="562"/>
      </w:pPr>
      <w:rPr>
        <w:rFonts w:hint="default"/>
        <w:lang w:val="en-US" w:eastAsia="en-US" w:bidi="ar-SA"/>
      </w:rPr>
    </w:lvl>
    <w:lvl w:ilvl="5">
      <w:numFmt w:val="bullet"/>
      <w:lvlText w:val="•"/>
      <w:lvlJc w:val="left"/>
      <w:pPr>
        <w:ind w:left="5430" w:hanging="562"/>
      </w:pPr>
      <w:rPr>
        <w:rFonts w:hint="default"/>
        <w:lang w:val="en-US" w:eastAsia="en-US" w:bidi="ar-SA"/>
      </w:rPr>
    </w:lvl>
    <w:lvl w:ilvl="6">
      <w:numFmt w:val="bullet"/>
      <w:lvlText w:val="•"/>
      <w:lvlJc w:val="left"/>
      <w:pPr>
        <w:ind w:left="6360" w:hanging="562"/>
      </w:pPr>
      <w:rPr>
        <w:rFonts w:hint="default"/>
        <w:lang w:val="en-US" w:eastAsia="en-US" w:bidi="ar-SA"/>
      </w:rPr>
    </w:lvl>
    <w:lvl w:ilvl="7">
      <w:numFmt w:val="bullet"/>
      <w:lvlText w:val="•"/>
      <w:lvlJc w:val="left"/>
      <w:pPr>
        <w:ind w:left="7290" w:hanging="562"/>
      </w:pPr>
      <w:rPr>
        <w:rFonts w:hint="default"/>
        <w:lang w:val="en-US" w:eastAsia="en-US" w:bidi="ar-SA"/>
      </w:rPr>
    </w:lvl>
    <w:lvl w:ilvl="8">
      <w:numFmt w:val="bullet"/>
      <w:lvlText w:val="•"/>
      <w:lvlJc w:val="left"/>
      <w:pPr>
        <w:ind w:left="8220" w:hanging="562"/>
      </w:pPr>
      <w:rPr>
        <w:rFonts w:hint="default"/>
        <w:lang w:val="en-US" w:eastAsia="en-US" w:bidi="ar-SA"/>
      </w:rPr>
    </w:lvl>
  </w:abstractNum>
  <w:num w:numId="1" w16cid:durableId="10559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2D3B"/>
    <w:rsid w:val="000878EB"/>
    <w:rsid w:val="000C2D3B"/>
    <w:rsid w:val="000C43BB"/>
    <w:rsid w:val="001407F3"/>
    <w:rsid w:val="00174095"/>
    <w:rsid w:val="002A70F0"/>
    <w:rsid w:val="00446C37"/>
    <w:rsid w:val="0049103D"/>
    <w:rsid w:val="005138A3"/>
    <w:rsid w:val="00686BEE"/>
    <w:rsid w:val="006D0584"/>
    <w:rsid w:val="00715E72"/>
    <w:rsid w:val="00904897"/>
    <w:rsid w:val="009325C8"/>
    <w:rsid w:val="00933CBC"/>
    <w:rsid w:val="009501ED"/>
    <w:rsid w:val="00C82FA4"/>
    <w:rsid w:val="00E9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3F67D"/>
  <w15:docId w15:val="{63015BB6-9A0C-4CDB-8FF4-882F70A5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hanging="721"/>
      <w:outlineLvl w:val="0"/>
    </w:pPr>
    <w:rPr>
      <w:b/>
      <w:bCs/>
      <w:sz w:val="20"/>
      <w:szCs w:val="20"/>
    </w:rPr>
  </w:style>
  <w:style w:type="paragraph" w:styleId="Heading2">
    <w:name w:val="heading 2"/>
    <w:basedOn w:val="Normal"/>
    <w:uiPriority w:val="9"/>
    <w:unhideWhenUsed/>
    <w:qFormat/>
    <w:pPr>
      <w:spacing w:before="123"/>
      <w:ind w:left="1912" w:hanging="559"/>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60"/>
      <w:jc w:val="center"/>
    </w:pPr>
    <w:rPr>
      <w:b/>
      <w:bCs/>
      <w:sz w:val="28"/>
      <w:szCs w:val="28"/>
    </w:rPr>
  </w:style>
  <w:style w:type="paragraph" w:styleId="ListParagraph">
    <w:name w:val="List Paragraph"/>
    <w:basedOn w:val="Normal"/>
    <w:uiPriority w:val="1"/>
    <w:qFormat/>
    <w:pPr>
      <w:ind w:left="1080" w:hanging="7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0584"/>
    <w:pPr>
      <w:tabs>
        <w:tab w:val="center" w:pos="4513"/>
        <w:tab w:val="right" w:pos="9026"/>
      </w:tabs>
    </w:pPr>
  </w:style>
  <w:style w:type="character" w:customStyle="1" w:styleId="HeaderChar">
    <w:name w:val="Header Char"/>
    <w:basedOn w:val="DefaultParagraphFont"/>
    <w:link w:val="Header"/>
    <w:uiPriority w:val="99"/>
    <w:rsid w:val="006D0584"/>
    <w:rPr>
      <w:rFonts w:ascii="Arial" w:eastAsia="Arial" w:hAnsi="Arial" w:cs="Arial"/>
    </w:rPr>
  </w:style>
  <w:style w:type="paragraph" w:styleId="Footer">
    <w:name w:val="footer"/>
    <w:basedOn w:val="Normal"/>
    <w:link w:val="FooterChar"/>
    <w:uiPriority w:val="99"/>
    <w:unhideWhenUsed/>
    <w:rsid w:val="006D0584"/>
    <w:pPr>
      <w:tabs>
        <w:tab w:val="center" w:pos="4513"/>
        <w:tab w:val="right" w:pos="9026"/>
      </w:tabs>
    </w:pPr>
  </w:style>
  <w:style w:type="character" w:customStyle="1" w:styleId="FooterChar">
    <w:name w:val="Footer Char"/>
    <w:basedOn w:val="DefaultParagraphFont"/>
    <w:link w:val="Footer"/>
    <w:uiPriority w:val="99"/>
    <w:rsid w:val="006D05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af73e8-c3c9-4f4c-a74e-5f3175dd225b">
      <Terms xmlns="http://schemas.microsoft.com/office/infopath/2007/PartnerControls"/>
    </lcf76f155ced4ddcb4097134ff3c332f>
    <TaxCatchAll xmlns="bf20297e-3695-4787-8cb4-2613966b50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427FA7FF0AC14D932E28000804A6A0" ma:contentTypeVersion="18" ma:contentTypeDescription="Create a new document." ma:contentTypeScope="" ma:versionID="81d247132d111d1ccdded43b0ae6207b">
  <xsd:schema xmlns:xsd="http://www.w3.org/2001/XMLSchema" xmlns:xs="http://www.w3.org/2001/XMLSchema" xmlns:p="http://schemas.microsoft.com/office/2006/metadata/properties" xmlns:ns2="67af73e8-c3c9-4f4c-a74e-5f3175dd225b" xmlns:ns3="bf20297e-3695-4787-8cb4-2613966b507e" targetNamespace="http://schemas.microsoft.com/office/2006/metadata/properties" ma:root="true" ma:fieldsID="cde2135e511dd201441adb6ec7616308" ns2:_="" ns3:_="">
    <xsd:import namespace="67af73e8-c3c9-4f4c-a74e-5f3175dd225b"/>
    <xsd:import namespace="bf20297e-3695-4787-8cb4-2613966b5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73e8-c3c9-4f4c-a74e-5f3175dd2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f03879-4040-4a5c-9a97-0c7c44672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0297e-3695-4787-8cb4-2613966b50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974441-f934-47c5-b8e9-7dcc0f5387ab}" ma:internalName="TaxCatchAll" ma:showField="CatchAllData" ma:web="bf20297e-3695-4787-8cb4-2613966b50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11F2A-8C86-4D85-9702-FB85AF12A3E3}">
  <ds:schemaRefs>
    <ds:schemaRef ds:uri="http://schemas.microsoft.com/office/2006/metadata/properties"/>
    <ds:schemaRef ds:uri="http://schemas.microsoft.com/office/infopath/2007/PartnerControls"/>
    <ds:schemaRef ds:uri="67af73e8-c3c9-4f4c-a74e-5f3175dd225b"/>
    <ds:schemaRef ds:uri="bf20297e-3695-4787-8cb4-2613966b507e"/>
  </ds:schemaRefs>
</ds:datastoreItem>
</file>

<file path=customXml/itemProps2.xml><?xml version="1.0" encoding="utf-8"?>
<ds:datastoreItem xmlns:ds="http://schemas.openxmlformats.org/officeDocument/2006/customXml" ds:itemID="{5F2A35DE-01C9-4A02-B303-F731366F27E8}">
  <ds:schemaRefs>
    <ds:schemaRef ds:uri="http://schemas.microsoft.com/sharepoint/v3/contenttype/forms"/>
  </ds:schemaRefs>
</ds:datastoreItem>
</file>

<file path=customXml/itemProps3.xml><?xml version="1.0" encoding="utf-8"?>
<ds:datastoreItem xmlns:ds="http://schemas.openxmlformats.org/officeDocument/2006/customXml" ds:itemID="{A6C28EFF-5E7E-4A90-9AF6-D176C2A117B2}"/>
</file>

<file path=docProps/app.xml><?xml version="1.0" encoding="utf-8"?>
<Properties xmlns="http://schemas.openxmlformats.org/officeDocument/2006/extended-properties" xmlns:vt="http://schemas.openxmlformats.org/officeDocument/2006/docPropsVTypes">
  <Template>Normal.dotm</Template>
  <TotalTime>8</TotalTime>
  <Pages>4</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Adrian George</cp:lastModifiedBy>
  <cp:revision>10</cp:revision>
  <dcterms:created xsi:type="dcterms:W3CDTF">2025-05-22T17:56:00Z</dcterms:created>
  <dcterms:modified xsi:type="dcterms:W3CDTF">2026-03-02T13:50:00Z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for Microsoft 365</vt:lpwstr>
  </property>
  <property fmtid="{D5CDD505-2E9C-101B-9397-08002B2CF9AE}" pid="4" name="LastSaved">
    <vt:filetime>2025-05-22T00:00:00Z</vt:filetime>
  </property>
  <property fmtid="{D5CDD505-2E9C-101B-9397-08002B2CF9AE}" pid="5" name="Producer">
    <vt:lpwstr>GPL Ghostscript 9.55.0</vt:lpwstr>
  </property>
  <property fmtid="{D5CDD505-2E9C-101B-9397-08002B2CF9AE}" pid="6" name="MediaServiceImageTags">
    <vt:lpwstr/>
  </property>
  <property fmtid="{D5CDD505-2E9C-101B-9397-08002B2CF9AE}" pid="7" name="ContentTypeId">
    <vt:lpwstr>0x010100B2427FA7FF0AC14D932E28000804A6A0</vt:lpwstr>
  </property>
</Properties>
</file>